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9E3" w:rsidRDefault="00FD39E3">
      <w:pPr>
        <w:pStyle w:val="NoSpacing"/>
        <w:jc w:val="center"/>
        <w:rPr>
          <w:rFonts w:ascii="Times New Roman" w:hAnsi="Times New Roman"/>
          <w:b/>
          <w:color w:val="7030A0"/>
          <w:sz w:val="36"/>
          <w:szCs w:val="36"/>
        </w:rPr>
      </w:pPr>
      <w:r>
        <w:rPr>
          <w:rFonts w:ascii="Times New Roman" w:hAnsi="Times New Roman"/>
          <w:b/>
          <w:color w:val="7030A0"/>
          <w:sz w:val="36"/>
          <w:szCs w:val="36"/>
        </w:rPr>
        <w:t>Halifax County Schools</w:t>
      </w:r>
    </w:p>
    <w:p w:rsidR="00FD39E3" w:rsidRDefault="00FD39E3">
      <w:pPr>
        <w:pStyle w:val="NoSpacing"/>
        <w:jc w:val="center"/>
        <w:rPr>
          <w:rFonts w:ascii="Times New Roman" w:hAnsi="Times New Roman"/>
          <w:sz w:val="28"/>
          <w:szCs w:val="28"/>
        </w:rPr>
      </w:pPr>
      <w:r>
        <w:rPr>
          <w:rFonts w:ascii="Times New Roman" w:hAnsi="Times New Roman"/>
          <w:sz w:val="28"/>
          <w:szCs w:val="28"/>
        </w:rPr>
        <w:t>UNIT PLANNING TEMPLATE</w:t>
      </w:r>
    </w:p>
    <w:p w:rsidR="00FD39E3" w:rsidRDefault="00FD39E3">
      <w:pPr>
        <w:pStyle w:val="NoSpacing"/>
        <w:rPr>
          <w:rFonts w:ascii="Times New Roman" w:hAnsi="Times New Roman"/>
        </w:rPr>
      </w:pPr>
    </w:p>
    <w:p w:rsidR="00FD39E3" w:rsidRDefault="00FD39E3">
      <w:pPr>
        <w:pStyle w:val="NoSpacing"/>
        <w:rPr>
          <w:rFonts w:ascii="Times New Roman" w:hAnsi="Times New Roman"/>
        </w:rPr>
      </w:pPr>
      <w:r>
        <w:rPr>
          <w:rFonts w:ascii="Times New Roman" w:hAnsi="Times New Roman"/>
        </w:rPr>
        <w:t xml:space="preserve"> UNIT:   </w:t>
      </w:r>
      <w:r>
        <w:rPr>
          <w:rFonts w:ascii="Times New Roman" w:hAnsi="Times New Roman"/>
          <w:u w:val="single"/>
        </w:rPr>
        <w:t xml:space="preserve">   The Recess Queen (friendship and bullying)     </w:t>
      </w:r>
      <w:r>
        <w:rPr>
          <w:rFonts w:ascii="Times New Roman" w:hAnsi="Times New Roman"/>
        </w:rPr>
        <w:t xml:space="preserve">  TIME FRAME: __One Week_________ TEACHER: _____First Grade____</w:t>
      </w:r>
    </w:p>
    <w:p w:rsidR="00FD39E3" w:rsidRDefault="00FD39E3">
      <w:pPr>
        <w:pStyle w:val="NoSpacing"/>
        <w:rPr>
          <w:rFonts w:ascii="Times New Roman" w:hAnsi="Times New Roman"/>
        </w:rPr>
      </w:pPr>
    </w:p>
    <w:tbl>
      <w:tblPr>
        <w:tblW w:w="0" w:type="auto"/>
        <w:tblInd w:w="-116" w:type="dxa"/>
        <w:tblLayout w:type="fixed"/>
        <w:tblLook w:val="0000"/>
      </w:tblPr>
      <w:tblGrid>
        <w:gridCol w:w="3906"/>
        <w:gridCol w:w="3294"/>
        <w:gridCol w:w="3294"/>
        <w:gridCol w:w="3926"/>
      </w:tblGrid>
      <w:tr w:rsidR="00FD39E3">
        <w:tc>
          <w:tcPr>
            <w:tcW w:w="14420" w:type="dxa"/>
            <w:gridSpan w:val="4"/>
            <w:tcBorders>
              <w:top w:val="single" w:sz="4" w:space="0" w:color="000000"/>
              <w:left w:val="single" w:sz="4" w:space="0" w:color="000000"/>
              <w:bottom w:val="single" w:sz="4" w:space="0" w:color="000000"/>
              <w:right w:val="single" w:sz="4" w:space="0" w:color="000000"/>
            </w:tcBorders>
          </w:tcPr>
          <w:tbl>
            <w:tblPr>
              <w:tblW w:w="0" w:type="auto"/>
              <w:tblLayout w:type="fixed"/>
              <w:tblLook w:val="0000"/>
            </w:tblPr>
            <w:tblGrid>
              <w:gridCol w:w="14194"/>
            </w:tblGrid>
            <w:tr w:rsidR="00FD39E3">
              <w:trPr>
                <w:trHeight w:val="110"/>
              </w:trPr>
              <w:tc>
                <w:tcPr>
                  <w:tcW w:w="14194" w:type="dxa"/>
                  <w:tcBorders>
                    <w:top w:val="nil"/>
                    <w:left w:val="nil"/>
                    <w:bottom w:val="nil"/>
                    <w:right w:val="nil"/>
                  </w:tcBorders>
                </w:tcPr>
                <w:p w:rsidR="00FD39E3" w:rsidRDefault="00FD39E3">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b/>
                      <w:bCs/>
                      <w:sz w:val="22"/>
                      <w:szCs w:val="22"/>
                    </w:rPr>
                    <w:t xml:space="preserve">Unit Summary and Rationale: </w:t>
                  </w:r>
                  <w:r>
                    <w:rPr>
                      <w:rFonts w:ascii="Times New Roman" w:hAnsi="Times New Roman" w:cs="Times New Roman"/>
                      <w:sz w:val="22"/>
                      <w:szCs w:val="22"/>
                    </w:rPr>
                    <w:t xml:space="preserve">(Outlines the components of the unit and the reasoning for their inclusion): </w:t>
                  </w:r>
                </w:p>
                <w:p w:rsidR="00FD39E3" w:rsidRDefault="00FD39E3">
                  <w:pPr>
                    <w:pStyle w:val="WW-Default"/>
                    <w:snapToGrid w:val="0"/>
                  </w:pPr>
                </w:p>
              </w:tc>
            </w:tr>
            <w:tr w:rsidR="00FD39E3">
              <w:trPr>
                <w:trHeight w:val="110"/>
              </w:trPr>
              <w:tc>
                <w:tcPr>
                  <w:tcW w:w="14194" w:type="dxa"/>
                  <w:tcBorders>
                    <w:top w:val="nil"/>
                    <w:left w:val="nil"/>
                    <w:bottom w:val="nil"/>
                    <w:right w:val="nil"/>
                  </w:tcBorders>
                </w:tcPr>
                <w:p w:rsidR="00FD39E3" w:rsidRDefault="00FD39E3">
                  <w:pPr>
                    <w:pStyle w:val="WW-Default"/>
                    <w:snapToGrid w:val="0"/>
                    <w:rPr>
                      <w:rFonts w:ascii="Times New Roman" w:hAnsi="Times New Roman" w:cs="Times New Roman"/>
                      <w:sz w:val="22"/>
                      <w:szCs w:val="22"/>
                    </w:rPr>
                  </w:pPr>
                  <w:r>
                    <w:rPr>
                      <w:rFonts w:ascii="Times New Roman" w:hAnsi="Times New Roman" w:cs="Times New Roman"/>
                      <w:sz w:val="22"/>
                      <w:szCs w:val="22"/>
                    </w:rPr>
                    <w:t>Through a variety of texts students will be able to identify and discuss characteristics of bullies and friends.  Students will compare and contrast the 'bully' and 'friendly' character from a story.  Students will identify and understand activities good readers do before, during and after reading.</w:t>
                  </w:r>
                </w:p>
                <w:p w:rsidR="00FD39E3" w:rsidRDefault="00FD39E3">
                  <w:pPr>
                    <w:pStyle w:val="WW-Default"/>
                    <w:rPr>
                      <w:rFonts w:ascii="Times New Roman" w:hAnsi="Times New Roman" w:cs="Times New Roman"/>
                      <w:sz w:val="22"/>
                      <w:szCs w:val="22"/>
                    </w:rPr>
                  </w:pPr>
                </w:p>
                <w:p w:rsidR="00FD39E3" w:rsidRDefault="00FD39E3">
                  <w:pPr>
                    <w:pStyle w:val="WW-Default"/>
                    <w:rPr>
                      <w:rFonts w:ascii="Times New Roman" w:hAnsi="Times New Roman" w:cs="Times New Roman"/>
                      <w:sz w:val="22"/>
                      <w:szCs w:val="22"/>
                    </w:rPr>
                  </w:pPr>
                </w:p>
                <w:p w:rsidR="00FD39E3" w:rsidRDefault="00FD39E3">
                  <w:pPr>
                    <w:pStyle w:val="WW-Default"/>
                    <w:rPr>
                      <w:rFonts w:ascii="Times New Roman" w:hAnsi="Times New Roman" w:cs="Times New Roman"/>
                      <w:sz w:val="22"/>
                      <w:szCs w:val="22"/>
                    </w:rPr>
                  </w:pPr>
                </w:p>
              </w:tc>
            </w:tr>
          </w:tbl>
          <w:p w:rsidR="00FD39E3" w:rsidRDefault="00FD39E3">
            <w:pPr>
              <w:pStyle w:val="WW-Default"/>
              <w:rPr>
                <w:rFonts w:ascii="Times New Roman" w:hAnsi="Times New Roman" w:cs="Times New Roman"/>
                <w:sz w:val="22"/>
                <w:szCs w:val="22"/>
              </w:rPr>
            </w:pPr>
          </w:p>
        </w:tc>
      </w:tr>
      <w:tr w:rsidR="00FD39E3">
        <w:tc>
          <w:tcPr>
            <w:tcW w:w="14420" w:type="dxa"/>
            <w:gridSpan w:val="4"/>
            <w:tcBorders>
              <w:top w:val="single" w:sz="4" w:space="0" w:color="000000"/>
              <w:left w:val="single" w:sz="4" w:space="0" w:color="000000"/>
              <w:bottom w:val="single" w:sz="4" w:space="0" w:color="000000"/>
              <w:right w:val="single" w:sz="4" w:space="0" w:color="000000"/>
            </w:tcBorders>
          </w:tcPr>
          <w:tbl>
            <w:tblPr>
              <w:tblW w:w="0" w:type="auto"/>
              <w:tblLayout w:type="fixed"/>
              <w:tblLook w:val="0000"/>
            </w:tblPr>
            <w:tblGrid>
              <w:gridCol w:w="14194"/>
            </w:tblGrid>
            <w:tr w:rsidR="00FD39E3">
              <w:trPr>
                <w:trHeight w:val="1100"/>
              </w:trPr>
              <w:tc>
                <w:tcPr>
                  <w:tcW w:w="14194" w:type="dxa"/>
                  <w:tcBorders>
                    <w:top w:val="nil"/>
                    <w:left w:val="nil"/>
                    <w:bottom w:val="nil"/>
                    <w:right w:val="nil"/>
                  </w:tcBorders>
                </w:tcPr>
                <w:p w:rsidR="00FD39E3" w:rsidRDefault="00FD39E3">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b/>
                      <w:bCs/>
                      <w:sz w:val="22"/>
                      <w:szCs w:val="22"/>
                    </w:rPr>
                    <w:t xml:space="preserve">Unit Connection College and Career Ready Descriptions: </w:t>
                  </w:r>
                  <w:r>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FD39E3" w:rsidRDefault="00FD39E3">
                  <w:pPr>
                    <w:pStyle w:val="WW-Default"/>
                    <w:rPr>
                      <w:rFonts w:ascii="Times New Roman" w:hAnsi="Times New Roman" w:cs="Times New Roman"/>
                      <w:sz w:val="22"/>
                      <w:szCs w:val="22"/>
                    </w:rPr>
                  </w:pPr>
                </w:p>
                <w:p w:rsidR="00FD39E3" w:rsidRDefault="00FD39E3">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demonstrate independence. </w:t>
                  </w:r>
                </w:p>
                <w:p w:rsidR="00FD39E3" w:rsidRDefault="00FD39E3">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value evidence. </w:t>
                  </w:r>
                </w:p>
                <w:p w:rsidR="00FD39E3" w:rsidRDefault="00FD39E3">
                  <w:pPr>
                    <w:pStyle w:val="WW-Default"/>
                    <w:rPr>
                      <w:rFonts w:ascii="Times New Roman" w:hAnsi="Times New Roman" w:cs="Times New Roman"/>
                      <w:sz w:val="22"/>
                      <w:szCs w:val="22"/>
                    </w:rPr>
                  </w:pPr>
                  <w:r>
                    <w:rPr>
                      <w:rFonts w:ascii="Times New Roman" w:hAnsi="Times New Roman" w:cs="Times New Roman"/>
                      <w:b/>
                      <w:bCs/>
                      <w:sz w:val="22"/>
                      <w:szCs w:val="22"/>
                    </w:rPr>
                    <w:t>X</w:t>
                  </w:r>
                  <w:r>
                    <w:rPr>
                      <w:rFonts w:ascii="Times New Roman" w:hAnsi="Times New Roman" w:cs="Times New Roman"/>
                      <w:sz w:val="22"/>
                      <w:szCs w:val="22"/>
                    </w:rPr>
                    <w:t xml:space="preserve"> Students will build strong content knowledge. </w:t>
                  </w:r>
                </w:p>
                <w:p w:rsidR="00FD39E3" w:rsidRDefault="00FD39E3">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respond to the varying demands of audience, task, and discipline. </w:t>
                  </w:r>
                </w:p>
                <w:p w:rsidR="00FD39E3" w:rsidRDefault="00FD39E3">
                  <w:pPr>
                    <w:pStyle w:val="WW-Default"/>
                    <w:rPr>
                      <w:rFonts w:ascii="Times New Roman" w:hAnsi="Times New Roman" w:cs="Times New Roman"/>
                      <w:sz w:val="22"/>
                      <w:szCs w:val="22"/>
                    </w:rPr>
                  </w:pPr>
                  <w:r>
                    <w:rPr>
                      <w:rFonts w:ascii="Times New Roman" w:hAnsi="Times New Roman" w:cs="Times New Roman"/>
                      <w:b/>
                      <w:bCs/>
                      <w:sz w:val="22"/>
                      <w:szCs w:val="22"/>
                    </w:rPr>
                    <w:t>X</w:t>
                  </w:r>
                  <w:r>
                    <w:rPr>
                      <w:rFonts w:ascii="Times New Roman" w:hAnsi="Times New Roman" w:cs="Times New Roman"/>
                      <w:sz w:val="22"/>
                      <w:szCs w:val="22"/>
                    </w:rPr>
                    <w:t xml:space="preserve"> Students will critique as well as comprehend. </w:t>
                  </w:r>
                </w:p>
                <w:p w:rsidR="00FD39E3" w:rsidRDefault="00FD39E3">
                  <w:pPr>
                    <w:pStyle w:val="WW-Default"/>
                    <w:rPr>
                      <w:rFonts w:ascii="Times New Roman" w:hAnsi="Times New Roman" w:cs="Times New Roman"/>
                      <w:sz w:val="22"/>
                      <w:szCs w:val="22"/>
                    </w:rPr>
                  </w:pPr>
                  <w:r>
                    <w:rPr>
                      <w:rFonts w:ascii="Times New Roman" w:hAnsi="Times New Roman" w:cs="Times New Roman"/>
                      <w:b/>
                      <w:bCs/>
                      <w:sz w:val="22"/>
                      <w:szCs w:val="22"/>
                    </w:rPr>
                    <w:t>X</w:t>
                  </w:r>
                  <w:r>
                    <w:rPr>
                      <w:rFonts w:ascii="Times New Roman" w:hAnsi="Times New Roman" w:cs="Times New Roman"/>
                      <w:sz w:val="22"/>
                      <w:szCs w:val="22"/>
                    </w:rPr>
                    <w:t xml:space="preserve"> Students will use technology and digital media strategically and capably. </w:t>
                  </w:r>
                </w:p>
                <w:p w:rsidR="00FD39E3" w:rsidRDefault="00FD39E3">
                  <w:pPr>
                    <w:pStyle w:val="WW-Default"/>
                    <w:rPr>
                      <w:rFonts w:ascii="Times New Roman" w:hAnsi="Times New Roman" w:cs="Times New Roman"/>
                      <w:sz w:val="22"/>
                      <w:szCs w:val="22"/>
                    </w:rPr>
                  </w:pPr>
                  <w:r>
                    <w:rPr>
                      <w:rFonts w:ascii="Times New Roman" w:hAnsi="Times New Roman" w:cs="Times New Roman"/>
                      <w:b/>
                      <w:bCs/>
                      <w:sz w:val="22"/>
                      <w:szCs w:val="22"/>
                    </w:rPr>
                    <w:t>X</w:t>
                  </w:r>
                  <w:r>
                    <w:rPr>
                      <w:rFonts w:ascii="Times New Roman" w:hAnsi="Times New Roman" w:cs="Times New Roman"/>
                      <w:sz w:val="22"/>
                      <w:szCs w:val="22"/>
                    </w:rPr>
                    <w:t xml:space="preserve"> Students will develop an understanding of other perspectives and cultures. </w:t>
                  </w:r>
                </w:p>
                <w:p w:rsidR="00FD39E3" w:rsidRDefault="00FD39E3">
                  <w:pPr>
                    <w:pStyle w:val="WW-Default"/>
                    <w:rPr>
                      <w:rFonts w:ascii="Times New Roman" w:hAnsi="Times New Roman" w:cs="Times New Roman"/>
                      <w:sz w:val="22"/>
                      <w:szCs w:val="22"/>
                    </w:rPr>
                  </w:pPr>
                </w:p>
              </w:tc>
            </w:tr>
          </w:tbl>
          <w:p w:rsidR="00FD39E3" w:rsidRDefault="00FD39E3">
            <w:pPr>
              <w:pStyle w:val="WW-Default"/>
              <w:rPr>
                <w:rFonts w:ascii="Times New Roman" w:hAnsi="Times New Roman" w:cs="Times New Roman"/>
                <w:sz w:val="22"/>
                <w:szCs w:val="22"/>
              </w:rPr>
            </w:pPr>
          </w:p>
        </w:tc>
      </w:tr>
      <w:tr w:rsidR="00FD39E3">
        <w:tc>
          <w:tcPr>
            <w:tcW w:w="14420" w:type="dxa"/>
            <w:gridSpan w:val="4"/>
            <w:tcBorders>
              <w:top w:val="single" w:sz="4" w:space="0" w:color="000000"/>
              <w:left w:val="single" w:sz="4" w:space="0" w:color="000000"/>
              <w:bottom w:val="single" w:sz="4" w:space="0" w:color="000000"/>
              <w:right w:val="single" w:sz="4" w:space="0" w:color="000000"/>
            </w:tcBorders>
          </w:tcPr>
          <w:tbl>
            <w:tblPr>
              <w:tblW w:w="0" w:type="auto"/>
              <w:tblLayout w:type="fixed"/>
              <w:tblLook w:val="0000"/>
            </w:tblPr>
            <w:tblGrid>
              <w:gridCol w:w="14194"/>
            </w:tblGrid>
            <w:tr w:rsidR="00FD39E3">
              <w:trPr>
                <w:trHeight w:val="110"/>
              </w:trPr>
              <w:tc>
                <w:tcPr>
                  <w:tcW w:w="14194" w:type="dxa"/>
                  <w:tcBorders>
                    <w:top w:val="nil"/>
                    <w:left w:val="nil"/>
                    <w:bottom w:val="nil"/>
                    <w:right w:val="nil"/>
                  </w:tcBorders>
                </w:tcPr>
                <w:p w:rsidR="00FD39E3" w:rsidRDefault="00FD39E3">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b/>
                      <w:bCs/>
                      <w:sz w:val="22"/>
                      <w:szCs w:val="22"/>
                    </w:rPr>
                    <w:t xml:space="preserve">Unit Standards: </w:t>
                  </w:r>
                  <w:r>
                    <w:rPr>
                      <w:rFonts w:ascii="Times New Roman" w:hAnsi="Times New Roman" w:cs="Times New Roman"/>
                      <w:sz w:val="22"/>
                      <w:szCs w:val="22"/>
                    </w:rPr>
                    <w:t xml:space="preserve">Teachers should list the standards to be addressed within the unit. </w:t>
                  </w:r>
                </w:p>
                <w:p w:rsidR="00FD39E3" w:rsidRDefault="00FD39E3">
                  <w:pPr>
                    <w:pStyle w:val="WW-Default"/>
                    <w:snapToGrid w:val="0"/>
                    <w:rPr>
                      <w:rFonts w:ascii="Times New Roman" w:hAnsi="Times New Roman" w:cs="Times New Roman"/>
                      <w:sz w:val="22"/>
                      <w:szCs w:val="22"/>
                    </w:rPr>
                  </w:pPr>
                  <w:r>
                    <w:rPr>
                      <w:rFonts w:ascii="Times New Roman" w:hAnsi="Times New Roman" w:cs="Times New Roman"/>
                      <w:b/>
                      <w:bCs/>
                      <w:sz w:val="22"/>
                      <w:szCs w:val="22"/>
                    </w:rPr>
                    <w:t>Social Studies</w:t>
                  </w:r>
                  <w:r>
                    <w:rPr>
                      <w:rFonts w:ascii="Times New Roman" w:hAnsi="Times New Roman" w:cs="Times New Roman"/>
                      <w:sz w:val="22"/>
                      <w:szCs w:val="22"/>
                    </w:rPr>
                    <w:t xml:space="preserve">: </w:t>
                  </w:r>
                  <w:r>
                    <w:rPr>
                      <w:rFonts w:ascii="Times New Roman" w:hAnsi="Times New Roman" w:cs="Times New Roman"/>
                      <w:b/>
                      <w:bCs/>
                      <w:sz w:val="22"/>
                      <w:szCs w:val="22"/>
                    </w:rPr>
                    <w:t xml:space="preserve">1.C&amp;G.1: </w:t>
                  </w:r>
                  <w:r>
                    <w:rPr>
                      <w:rFonts w:ascii="Times New Roman" w:hAnsi="Times New Roman" w:cs="Times New Roman"/>
                      <w:sz w:val="22"/>
                      <w:szCs w:val="22"/>
                    </w:rPr>
                    <w:t xml:space="preserve">Understand the importance of rules. </w:t>
                  </w:r>
                  <w:proofErr w:type="gramStart"/>
                  <w:r>
                    <w:rPr>
                      <w:rFonts w:ascii="Times New Roman" w:hAnsi="Times New Roman" w:cs="Times New Roman"/>
                      <w:b/>
                      <w:bCs/>
                      <w:sz w:val="22"/>
                      <w:szCs w:val="22"/>
                    </w:rPr>
                    <w:t>1.C.1</w:t>
                  </w:r>
                  <w:proofErr w:type="gramEnd"/>
                  <w:r>
                    <w:rPr>
                      <w:rFonts w:ascii="Times New Roman" w:hAnsi="Times New Roman" w:cs="Times New Roman"/>
                      <w:b/>
                      <w:bCs/>
                      <w:sz w:val="22"/>
                      <w:szCs w:val="22"/>
                    </w:rPr>
                    <w:t xml:space="preserve">: </w:t>
                  </w:r>
                  <w:r>
                    <w:rPr>
                      <w:rFonts w:ascii="Times New Roman" w:hAnsi="Times New Roman" w:cs="Times New Roman"/>
                      <w:sz w:val="22"/>
                      <w:szCs w:val="22"/>
                    </w:rPr>
                    <w:t>Understand the diversity of people in the local community.</w:t>
                  </w:r>
                </w:p>
              </w:tc>
            </w:tr>
            <w:tr w:rsidR="00FD39E3">
              <w:trPr>
                <w:trHeight w:val="110"/>
              </w:trPr>
              <w:tc>
                <w:tcPr>
                  <w:tcW w:w="14194" w:type="dxa"/>
                  <w:tcBorders>
                    <w:top w:val="nil"/>
                    <w:left w:val="nil"/>
                    <w:bottom w:val="nil"/>
                    <w:right w:val="nil"/>
                  </w:tcBorders>
                </w:tcPr>
                <w:p w:rsidR="00FD39E3" w:rsidRDefault="00FD39E3">
                  <w:pPr>
                    <w:pStyle w:val="WW-Default"/>
                    <w:snapToGrid w:val="0"/>
                    <w:rPr>
                      <w:rFonts w:ascii="Times New Roman" w:hAnsi="Times New Roman" w:cs="Times New Roman"/>
                      <w:sz w:val="22"/>
                      <w:szCs w:val="22"/>
                    </w:rPr>
                  </w:pPr>
                </w:p>
              </w:tc>
            </w:tr>
          </w:tbl>
          <w:p w:rsidR="00FD39E3" w:rsidRDefault="00FD39E3">
            <w:pPr>
              <w:pStyle w:val="WW-Default"/>
              <w:rPr>
                <w:rFonts w:ascii="Times New Roman" w:hAnsi="Times New Roman" w:cs="Times New Roman"/>
                <w:sz w:val="22"/>
                <w:szCs w:val="22"/>
              </w:rPr>
            </w:pPr>
          </w:p>
        </w:tc>
      </w:tr>
      <w:tr w:rsidR="00FD39E3">
        <w:tc>
          <w:tcPr>
            <w:tcW w:w="3906" w:type="dxa"/>
            <w:tcBorders>
              <w:top w:val="single" w:sz="4" w:space="0" w:color="000000"/>
              <w:left w:val="single" w:sz="4" w:space="0" w:color="000000"/>
              <w:bottom w:val="single" w:sz="4" w:space="0" w:color="000000"/>
            </w:tcBorders>
          </w:tcPr>
          <w:p w:rsidR="00FD39E3" w:rsidRDefault="00FD39E3">
            <w:pPr>
              <w:pStyle w:val="WW-Default"/>
              <w:snapToGrid w:val="0"/>
              <w:jc w:val="center"/>
              <w:rPr>
                <w:rFonts w:ascii="Times New Roman" w:hAnsi="Times New Roman" w:cs="Times New Roman"/>
                <w:sz w:val="22"/>
                <w:szCs w:val="22"/>
              </w:rPr>
            </w:pPr>
          </w:p>
          <w:tbl>
            <w:tblPr>
              <w:tblW w:w="0" w:type="auto"/>
              <w:tblLayout w:type="fixed"/>
              <w:tblLook w:val="0000"/>
            </w:tblPr>
            <w:tblGrid>
              <w:gridCol w:w="3690"/>
            </w:tblGrid>
            <w:tr w:rsidR="00FD39E3">
              <w:trPr>
                <w:trHeight w:val="244"/>
              </w:trPr>
              <w:tc>
                <w:tcPr>
                  <w:tcW w:w="3690" w:type="dxa"/>
                  <w:tcBorders>
                    <w:top w:val="nil"/>
                    <w:left w:val="nil"/>
                    <w:bottom w:val="nil"/>
                    <w:right w:val="nil"/>
                  </w:tcBorders>
                </w:tcPr>
                <w:p w:rsidR="00FD39E3" w:rsidRDefault="00FD39E3">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Reading</w:t>
                  </w:r>
                </w:p>
                <w:p w:rsidR="00FD39E3" w:rsidRDefault="00FD39E3">
                  <w:pPr>
                    <w:pStyle w:val="WW-Default"/>
                    <w:jc w:val="center"/>
                    <w:rPr>
                      <w:rFonts w:ascii="Times New Roman" w:hAnsi="Times New Roman" w:cs="Times New Roman"/>
                      <w:b/>
                      <w:bCs/>
                      <w:sz w:val="22"/>
                      <w:szCs w:val="22"/>
                    </w:rPr>
                  </w:pPr>
                  <w:r>
                    <w:rPr>
                      <w:rFonts w:ascii="Times New Roman" w:hAnsi="Times New Roman" w:cs="Times New Roman"/>
                      <w:b/>
                      <w:bCs/>
                      <w:sz w:val="22"/>
                      <w:szCs w:val="22"/>
                    </w:rPr>
                    <w:t>(Including Foundational Skills)</w:t>
                  </w:r>
                </w:p>
                <w:p w:rsidR="00FD39E3" w:rsidRDefault="00FD39E3">
                  <w:pPr>
                    <w:pStyle w:val="WW-Default"/>
                    <w:jc w:val="center"/>
                    <w:rPr>
                      <w:rFonts w:ascii="Times New Roman" w:hAnsi="Times New Roman" w:cs="Times New Roman"/>
                      <w:b/>
                      <w:bCs/>
                      <w:sz w:val="22"/>
                      <w:szCs w:val="22"/>
                    </w:rPr>
                  </w:pPr>
                </w:p>
                <w:p w:rsidR="00FD39E3" w:rsidRDefault="00FD39E3">
                  <w:pPr>
                    <w:snapToGrid w:val="0"/>
                    <w:spacing w:line="200" w:lineRule="atLeast"/>
                    <w:rPr>
                      <w:rFonts w:ascii="Times New Roman" w:hAnsi="Times New Roman"/>
                    </w:rPr>
                  </w:pPr>
                  <w:r>
                    <w:rPr>
                      <w:rFonts w:ascii="Times New Roman" w:hAnsi="Times New Roman"/>
                      <w:b/>
                    </w:rPr>
                    <w:t xml:space="preserve">RL1.2 - </w:t>
                  </w:r>
                  <w:r>
                    <w:rPr>
                      <w:rFonts w:ascii="Times New Roman" w:hAnsi="Times New Roman"/>
                    </w:rPr>
                    <w:t>Retell stories, including key details, and demonstrates understanding of their central message or lesson.</w:t>
                  </w:r>
                </w:p>
                <w:p w:rsidR="00FD39E3" w:rsidRDefault="00FD39E3">
                  <w:pPr>
                    <w:spacing w:line="200" w:lineRule="atLeast"/>
                    <w:rPr>
                      <w:rFonts w:ascii="Times New Roman" w:hAnsi="Times New Roman" w:cs="Times New Roman"/>
                    </w:rPr>
                  </w:pPr>
                  <w:r>
                    <w:rPr>
                      <w:rFonts w:ascii="Times New Roman" w:hAnsi="Times New Roman" w:cs="Times New Roman"/>
                      <w:b/>
                      <w:bCs/>
                    </w:rPr>
                    <w:t>RL1.7 –</w:t>
                  </w:r>
                  <w:r>
                    <w:rPr>
                      <w:rFonts w:ascii="Times New Roman" w:hAnsi="Times New Roman" w:cs="Times New Roman"/>
                    </w:rPr>
                    <w:t xml:space="preserve"> Use illustrations and details in a story to describe its characters.</w:t>
                  </w:r>
                </w:p>
                <w:p w:rsidR="00FD39E3" w:rsidRDefault="00FD39E3">
                  <w:pPr>
                    <w:spacing w:line="200" w:lineRule="atLeast"/>
                    <w:rPr>
                      <w:rFonts w:ascii="Times New Roman" w:hAnsi="Times New Roman" w:cs="Times New Roman"/>
                    </w:rPr>
                  </w:pPr>
                  <w:r>
                    <w:rPr>
                      <w:rFonts w:ascii="Times New Roman" w:hAnsi="Times New Roman" w:cs="Times New Roman"/>
                      <w:b/>
                      <w:bCs/>
                    </w:rPr>
                    <w:t xml:space="preserve">RL1.9 – </w:t>
                  </w:r>
                  <w:r>
                    <w:rPr>
                      <w:rFonts w:ascii="Times New Roman" w:hAnsi="Times New Roman" w:cs="Times New Roman"/>
                    </w:rPr>
                    <w:t>Compare and contrast the adventures and experiences of characters in stories.</w:t>
                  </w:r>
                </w:p>
                <w:p w:rsidR="00FD39E3" w:rsidRDefault="00FD39E3">
                  <w:pPr>
                    <w:spacing w:line="200" w:lineRule="atLeast"/>
                    <w:rPr>
                      <w:rFonts w:ascii="Times New Roman" w:hAnsi="Times New Roman" w:cs="Times New Roman"/>
                    </w:rPr>
                  </w:pPr>
                  <w:r>
                    <w:rPr>
                      <w:rFonts w:ascii="Times New Roman" w:hAnsi="Times New Roman" w:cs="Times New Roman"/>
                      <w:b/>
                      <w:bCs/>
                    </w:rPr>
                    <w:lastRenderedPageBreak/>
                    <w:t xml:space="preserve">RL.1.1: </w:t>
                  </w:r>
                  <w:r>
                    <w:rPr>
                      <w:rFonts w:ascii="Times New Roman" w:hAnsi="Times New Roman" w:cs="Times New Roman"/>
                    </w:rPr>
                    <w:t xml:space="preserve">Ask and answer questions about key details and events in a text. </w:t>
                  </w:r>
                </w:p>
                <w:p w:rsidR="00FD39E3" w:rsidRDefault="00FD39E3">
                  <w:pPr>
                    <w:spacing w:line="200" w:lineRule="atLeast"/>
                    <w:rPr>
                      <w:rFonts w:ascii="Times New Roman" w:hAnsi="Times New Roman" w:cs="Times New Roman"/>
                    </w:rPr>
                  </w:pPr>
                  <w:r>
                    <w:rPr>
                      <w:rFonts w:ascii="Times New Roman" w:hAnsi="Times New Roman" w:cs="Times New Roman"/>
                      <w:b/>
                      <w:bCs/>
                    </w:rPr>
                    <w:t xml:space="preserve">FS1.1 – </w:t>
                  </w:r>
                  <w:r>
                    <w:rPr>
                      <w:rFonts w:ascii="Times New Roman" w:hAnsi="Times New Roman" w:cs="Times New Roman"/>
                    </w:rPr>
                    <w:t>Demonstrate understanding of the organization and basic features of print.</w:t>
                  </w:r>
                </w:p>
                <w:p w:rsidR="00FD39E3" w:rsidRDefault="00FD39E3">
                  <w:pPr>
                    <w:spacing w:line="200" w:lineRule="atLeast"/>
                    <w:rPr>
                      <w:rFonts w:ascii="Times New Roman" w:hAnsi="Times New Roman"/>
                    </w:rPr>
                  </w:pPr>
                  <w:r>
                    <w:rPr>
                      <w:rFonts w:ascii="Times New Roman" w:hAnsi="Times New Roman"/>
                      <w:b/>
                    </w:rPr>
                    <w:t>FS1.2d</w:t>
                  </w:r>
                  <w:r>
                    <w:rPr>
                      <w:rFonts w:ascii="Times New Roman" w:hAnsi="Times New Roman"/>
                    </w:rPr>
                    <w:t xml:space="preserve"> – Demonstrate understanding of spoken words, syllables, and sounds (phonemes).  Segment spoken single-syllable words into their complete sequence of individual sounds (phonemes).</w:t>
                  </w:r>
                </w:p>
                <w:p w:rsidR="00FD39E3" w:rsidRDefault="00FD39E3">
                  <w:pPr>
                    <w:spacing w:line="200" w:lineRule="atLeast"/>
                    <w:rPr>
                      <w:rFonts w:ascii="Times New Roman" w:hAnsi="Times New Roman"/>
                    </w:rPr>
                  </w:pPr>
                  <w:r>
                    <w:rPr>
                      <w:rFonts w:ascii="Times New Roman" w:hAnsi="Times New Roman"/>
                      <w:b/>
                    </w:rPr>
                    <w:t>FS1.3a</w:t>
                  </w:r>
                  <w:r>
                    <w:rPr>
                      <w:rFonts w:ascii="Times New Roman" w:hAnsi="Times New Roman"/>
                    </w:rPr>
                    <w:t xml:space="preserve"> – Know and apply grade-level phonics and word analysis skills in decoding words.  Know the spelling-sound correspondences for common consonant digraphs.</w:t>
                  </w:r>
                </w:p>
                <w:p w:rsidR="00FD39E3" w:rsidRDefault="00FD39E3">
                  <w:pPr>
                    <w:spacing w:line="200" w:lineRule="atLeast"/>
                    <w:rPr>
                      <w:rFonts w:ascii="Times New Roman" w:hAnsi="Times New Roman" w:cs="Times New Roman"/>
                    </w:rPr>
                  </w:pPr>
                  <w:r>
                    <w:rPr>
                      <w:rFonts w:ascii="Times New Roman" w:hAnsi="Times New Roman" w:cs="Times New Roman"/>
                      <w:b/>
                      <w:bCs/>
                    </w:rPr>
                    <w:t xml:space="preserve">FS1.2c – </w:t>
                  </w:r>
                  <w:r>
                    <w:rPr>
                      <w:rFonts w:ascii="Times New Roman" w:hAnsi="Times New Roman" w:cs="Times New Roman"/>
                    </w:rPr>
                    <w:t>Isolate and pronounce initial, medial vowel, and final sounds (phonemes) in spoken- single syllable words.</w:t>
                  </w:r>
                </w:p>
                <w:p w:rsidR="00FD39E3" w:rsidRDefault="00FD39E3">
                  <w:pPr>
                    <w:pStyle w:val="WW-Default"/>
                    <w:spacing w:line="200" w:lineRule="atLeast"/>
                    <w:jc w:val="center"/>
                    <w:rPr>
                      <w:rFonts w:ascii="Times New Roman" w:hAnsi="Times New Roman" w:cs="Times New Roman"/>
                      <w:b/>
                      <w:bCs/>
                      <w:sz w:val="22"/>
                      <w:szCs w:val="22"/>
                    </w:rPr>
                  </w:pPr>
                </w:p>
                <w:p w:rsidR="00FD39E3" w:rsidRDefault="00FD39E3">
                  <w:pPr>
                    <w:pStyle w:val="WW-Default"/>
                    <w:spacing w:line="200" w:lineRule="atLeast"/>
                    <w:jc w:val="center"/>
                    <w:rPr>
                      <w:rFonts w:ascii="Times New Roman" w:hAnsi="Times New Roman" w:cs="Times New Roman"/>
                      <w:b/>
                      <w:bCs/>
                      <w:sz w:val="22"/>
                      <w:szCs w:val="22"/>
                    </w:rPr>
                  </w:pPr>
                </w:p>
                <w:p w:rsidR="00FD39E3" w:rsidRDefault="00FD39E3">
                  <w:pPr>
                    <w:pStyle w:val="WW-Default"/>
                    <w:spacing w:line="200" w:lineRule="atLeast"/>
                    <w:jc w:val="center"/>
                    <w:rPr>
                      <w:rFonts w:ascii="Times New Roman" w:hAnsi="Times New Roman" w:cs="Times New Roman"/>
                      <w:b/>
                      <w:bCs/>
                      <w:sz w:val="22"/>
                      <w:szCs w:val="22"/>
                    </w:rPr>
                  </w:pPr>
                </w:p>
                <w:p w:rsidR="00FD39E3" w:rsidRDefault="00FD39E3">
                  <w:pPr>
                    <w:pStyle w:val="WW-Default"/>
                    <w:jc w:val="center"/>
                    <w:rPr>
                      <w:rFonts w:ascii="Times New Roman" w:hAnsi="Times New Roman" w:cs="Times New Roman"/>
                      <w:b/>
                      <w:bCs/>
                      <w:sz w:val="22"/>
                      <w:szCs w:val="22"/>
                    </w:rPr>
                  </w:pPr>
                </w:p>
                <w:p w:rsidR="00FD39E3" w:rsidRDefault="00FD39E3">
                  <w:pPr>
                    <w:pStyle w:val="WW-Default"/>
                    <w:jc w:val="center"/>
                    <w:rPr>
                      <w:rFonts w:ascii="Times New Roman" w:hAnsi="Times New Roman" w:cs="Times New Roman"/>
                      <w:b/>
                      <w:bCs/>
                      <w:sz w:val="22"/>
                      <w:szCs w:val="22"/>
                    </w:rPr>
                  </w:pPr>
                </w:p>
                <w:p w:rsidR="00FD39E3" w:rsidRDefault="00FD39E3">
                  <w:pPr>
                    <w:pStyle w:val="WW-Default"/>
                    <w:jc w:val="center"/>
                    <w:rPr>
                      <w:rFonts w:ascii="Times New Roman" w:hAnsi="Times New Roman" w:cs="Times New Roman"/>
                      <w:b/>
                      <w:bCs/>
                      <w:sz w:val="22"/>
                      <w:szCs w:val="22"/>
                    </w:rPr>
                  </w:pPr>
                </w:p>
                <w:p w:rsidR="00FD39E3" w:rsidRDefault="00FD39E3">
                  <w:pPr>
                    <w:pStyle w:val="WW-Default"/>
                    <w:jc w:val="center"/>
                    <w:rPr>
                      <w:rFonts w:ascii="Times New Roman" w:hAnsi="Times New Roman" w:cs="Times New Roman"/>
                      <w:b/>
                      <w:bCs/>
                      <w:sz w:val="22"/>
                      <w:szCs w:val="22"/>
                    </w:rPr>
                  </w:pPr>
                </w:p>
                <w:p w:rsidR="00FD39E3" w:rsidRDefault="00FD39E3">
                  <w:pPr>
                    <w:pStyle w:val="WW-Default"/>
                    <w:jc w:val="center"/>
                    <w:rPr>
                      <w:rFonts w:ascii="Times New Roman" w:hAnsi="Times New Roman" w:cs="Times New Roman"/>
                      <w:b/>
                      <w:bCs/>
                      <w:sz w:val="22"/>
                      <w:szCs w:val="22"/>
                    </w:rPr>
                  </w:pPr>
                </w:p>
                <w:p w:rsidR="00FD39E3" w:rsidRDefault="00FD39E3">
                  <w:pPr>
                    <w:pStyle w:val="WW-Default"/>
                    <w:jc w:val="center"/>
                    <w:rPr>
                      <w:rFonts w:ascii="Times New Roman" w:hAnsi="Times New Roman" w:cs="Times New Roman"/>
                      <w:b/>
                      <w:bCs/>
                      <w:sz w:val="22"/>
                      <w:szCs w:val="22"/>
                    </w:rPr>
                  </w:pPr>
                </w:p>
                <w:p w:rsidR="00FD39E3" w:rsidRDefault="00FD39E3">
                  <w:pPr>
                    <w:pStyle w:val="WW-Default"/>
                    <w:jc w:val="center"/>
                    <w:rPr>
                      <w:rFonts w:ascii="Times New Roman" w:hAnsi="Times New Roman" w:cs="Times New Roman"/>
                      <w:b/>
                      <w:bCs/>
                      <w:sz w:val="22"/>
                      <w:szCs w:val="22"/>
                    </w:rPr>
                  </w:pPr>
                </w:p>
                <w:p w:rsidR="00FD39E3" w:rsidRDefault="00FD39E3">
                  <w:pPr>
                    <w:pStyle w:val="WW-Default"/>
                    <w:jc w:val="center"/>
                    <w:rPr>
                      <w:rFonts w:ascii="Times New Roman" w:hAnsi="Times New Roman" w:cs="Times New Roman"/>
                      <w:b/>
                      <w:bCs/>
                      <w:sz w:val="22"/>
                      <w:szCs w:val="22"/>
                    </w:rPr>
                  </w:pPr>
                </w:p>
                <w:p w:rsidR="00FD39E3" w:rsidRDefault="00FD39E3">
                  <w:pPr>
                    <w:pStyle w:val="WW-Default"/>
                    <w:jc w:val="center"/>
                    <w:rPr>
                      <w:rFonts w:ascii="Times New Roman" w:hAnsi="Times New Roman" w:cs="Times New Roman"/>
                      <w:sz w:val="22"/>
                      <w:szCs w:val="22"/>
                    </w:rPr>
                  </w:pPr>
                </w:p>
              </w:tc>
            </w:tr>
          </w:tbl>
          <w:p w:rsidR="00FD39E3" w:rsidRDefault="00FD39E3">
            <w:pPr>
              <w:pStyle w:val="WW-Default"/>
              <w:rPr>
                <w:rFonts w:ascii="Times New Roman" w:hAnsi="Times New Roman" w:cs="Times New Roman"/>
                <w:sz w:val="22"/>
                <w:szCs w:val="22"/>
              </w:rPr>
            </w:pPr>
          </w:p>
        </w:tc>
        <w:tc>
          <w:tcPr>
            <w:tcW w:w="3294" w:type="dxa"/>
            <w:tcBorders>
              <w:top w:val="single" w:sz="4" w:space="0" w:color="000000"/>
              <w:left w:val="single" w:sz="4" w:space="0" w:color="000000"/>
              <w:bottom w:val="single" w:sz="4" w:space="0" w:color="000000"/>
            </w:tcBorders>
          </w:tcPr>
          <w:p w:rsidR="00FD39E3" w:rsidRDefault="00FD39E3">
            <w:pPr>
              <w:pStyle w:val="WW-Default"/>
              <w:snapToGrid w:val="0"/>
              <w:jc w:val="center"/>
              <w:rPr>
                <w:rFonts w:ascii="Times New Roman" w:hAnsi="Times New Roman" w:cs="Times New Roman"/>
                <w:sz w:val="22"/>
                <w:szCs w:val="22"/>
              </w:rPr>
            </w:pPr>
          </w:p>
          <w:tbl>
            <w:tblPr>
              <w:tblW w:w="0" w:type="auto"/>
              <w:tblLayout w:type="fixed"/>
              <w:tblLook w:val="0000"/>
            </w:tblPr>
            <w:tblGrid>
              <w:gridCol w:w="3078"/>
            </w:tblGrid>
            <w:tr w:rsidR="00FD39E3">
              <w:trPr>
                <w:trHeight w:val="110"/>
              </w:trPr>
              <w:tc>
                <w:tcPr>
                  <w:tcW w:w="3078" w:type="dxa"/>
                  <w:tcBorders>
                    <w:top w:val="nil"/>
                    <w:left w:val="nil"/>
                    <w:bottom w:val="nil"/>
                    <w:right w:val="nil"/>
                  </w:tcBorders>
                </w:tcPr>
                <w:p w:rsidR="00FD39E3" w:rsidRDefault="00FD39E3">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Writing</w:t>
                  </w:r>
                </w:p>
                <w:p w:rsidR="00FD39E3" w:rsidRDefault="00FD39E3">
                  <w:pPr>
                    <w:pStyle w:val="WW-Default"/>
                    <w:snapToGrid w:val="0"/>
                    <w:jc w:val="center"/>
                    <w:rPr>
                      <w:rFonts w:ascii="Times New Roman" w:hAnsi="Times New Roman" w:cs="Times New Roman"/>
                      <w:b/>
                      <w:bCs/>
                      <w:sz w:val="22"/>
                      <w:szCs w:val="22"/>
                    </w:rPr>
                  </w:pPr>
                </w:p>
                <w:p w:rsidR="00FD39E3" w:rsidRDefault="00FD39E3">
                  <w:pPr>
                    <w:snapToGrid w:val="0"/>
                    <w:spacing w:line="200" w:lineRule="atLeast"/>
                    <w:rPr>
                      <w:rFonts w:ascii="Times New Roman" w:hAnsi="Times New Roman" w:cs="Times New Roman"/>
                    </w:rPr>
                  </w:pPr>
                  <w:r>
                    <w:rPr>
                      <w:rFonts w:ascii="Times New Roman" w:hAnsi="Times New Roman" w:cs="Times New Roman"/>
                      <w:b/>
                      <w:bCs/>
                    </w:rPr>
                    <w:t>W1.3</w:t>
                  </w:r>
                  <w:r>
                    <w:rPr>
                      <w:rFonts w:ascii="Times New Roman" w:hAnsi="Times New Roman" w:cs="Times New Roman"/>
                    </w:rPr>
                    <w:t xml:space="preserve"> - Write narratives in which they recount two or more appropriately sequenced events, include some details regarding what happened, use temporal words to signal event order, and provide some sense of closure.</w:t>
                  </w:r>
                </w:p>
              </w:tc>
            </w:tr>
          </w:tbl>
          <w:p w:rsidR="00FD39E3" w:rsidRDefault="00FD39E3">
            <w:pPr>
              <w:rPr>
                <w:rFonts w:ascii="Times New Roman" w:hAnsi="Times New Roman" w:cs="Times New Roman"/>
              </w:rPr>
            </w:pPr>
          </w:p>
        </w:tc>
        <w:tc>
          <w:tcPr>
            <w:tcW w:w="3294" w:type="dxa"/>
            <w:tcBorders>
              <w:top w:val="single" w:sz="4" w:space="0" w:color="000000"/>
              <w:left w:val="single" w:sz="4" w:space="0" w:color="000000"/>
              <w:bottom w:val="single" w:sz="4" w:space="0" w:color="000000"/>
            </w:tcBorders>
          </w:tcPr>
          <w:p w:rsidR="00FD39E3" w:rsidRDefault="00FD39E3">
            <w:pPr>
              <w:pStyle w:val="WW-Default"/>
              <w:snapToGrid w:val="0"/>
              <w:jc w:val="center"/>
              <w:rPr>
                <w:rFonts w:ascii="Times New Roman" w:hAnsi="Times New Roman" w:cs="Times New Roman"/>
                <w:sz w:val="22"/>
                <w:szCs w:val="22"/>
              </w:rPr>
            </w:pPr>
          </w:p>
          <w:tbl>
            <w:tblPr>
              <w:tblW w:w="0" w:type="auto"/>
              <w:tblLayout w:type="fixed"/>
              <w:tblLook w:val="0000"/>
            </w:tblPr>
            <w:tblGrid>
              <w:gridCol w:w="3078"/>
            </w:tblGrid>
            <w:tr w:rsidR="00FD39E3">
              <w:trPr>
                <w:trHeight w:val="110"/>
              </w:trPr>
              <w:tc>
                <w:tcPr>
                  <w:tcW w:w="3078" w:type="dxa"/>
                  <w:tcBorders>
                    <w:top w:val="nil"/>
                    <w:left w:val="nil"/>
                    <w:bottom w:val="nil"/>
                    <w:right w:val="nil"/>
                  </w:tcBorders>
                </w:tcPr>
                <w:p w:rsidR="00FD39E3" w:rsidRDefault="00FD39E3">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Speaking and Listening</w:t>
                  </w:r>
                </w:p>
                <w:p w:rsidR="00FD39E3" w:rsidRDefault="00FD39E3">
                  <w:pPr>
                    <w:pStyle w:val="WW-Default"/>
                    <w:snapToGrid w:val="0"/>
                    <w:spacing w:line="200" w:lineRule="atLeast"/>
                    <w:jc w:val="center"/>
                    <w:rPr>
                      <w:rFonts w:ascii="Times New Roman" w:hAnsi="Times New Roman" w:cs="Times New Roman"/>
                      <w:b/>
                      <w:bCs/>
                      <w:sz w:val="22"/>
                      <w:szCs w:val="22"/>
                    </w:rPr>
                  </w:pPr>
                </w:p>
                <w:p w:rsidR="00FD39E3" w:rsidRDefault="00FD39E3">
                  <w:pPr>
                    <w:snapToGrid w:val="0"/>
                    <w:spacing w:line="200" w:lineRule="atLeast"/>
                    <w:rPr>
                      <w:rFonts w:ascii="Times New Roman" w:hAnsi="Times New Roman"/>
                    </w:rPr>
                  </w:pPr>
                  <w:r>
                    <w:rPr>
                      <w:rFonts w:ascii="Times New Roman" w:hAnsi="Times New Roman"/>
                      <w:b/>
                    </w:rPr>
                    <w:t>SL1.1a</w:t>
                  </w:r>
                  <w:r>
                    <w:rPr>
                      <w:rFonts w:ascii="Times New Roman" w:hAnsi="Times New Roman"/>
                    </w:rPr>
                    <w:t xml:space="preserve"> – Participate in collaborative conversations with diverse partners about </w:t>
                  </w:r>
                  <w:r>
                    <w:rPr>
                      <w:rFonts w:ascii="Times New Roman" w:hAnsi="Times New Roman"/>
                      <w:i/>
                    </w:rPr>
                    <w:t>grade 1 topics</w:t>
                  </w:r>
                  <w:r>
                    <w:rPr>
                      <w:rFonts w:ascii="Times New Roman" w:hAnsi="Times New Roman"/>
                    </w:rPr>
                    <w:t xml:space="preserve"> </w:t>
                  </w:r>
                  <w:r>
                    <w:rPr>
                      <w:rFonts w:ascii="Times New Roman" w:hAnsi="Times New Roman"/>
                      <w:i/>
                    </w:rPr>
                    <w:t xml:space="preserve">and texts </w:t>
                  </w:r>
                  <w:r>
                    <w:rPr>
                      <w:rFonts w:ascii="Times New Roman" w:hAnsi="Times New Roman"/>
                    </w:rPr>
                    <w:t>with peers and adults in small and larger groups.  Follow agreed-upon rules for discussions (e.g., listening to others with care, speaking one at a time about the topics and texts under discussion).</w:t>
                  </w:r>
                </w:p>
                <w:p w:rsidR="00FD39E3" w:rsidRDefault="00FD39E3">
                  <w:pPr>
                    <w:snapToGrid w:val="0"/>
                    <w:spacing w:line="200" w:lineRule="atLeast"/>
                    <w:jc w:val="center"/>
                    <w:rPr>
                      <w:rFonts w:ascii="Arial Rounded MT Bold" w:hAnsi="Arial Rounded MT Bold" w:cs="Times New Roman"/>
                      <w:b/>
                      <w:bCs/>
                      <w:shd w:val="clear" w:color="auto" w:fill="00FFFF"/>
                    </w:rPr>
                  </w:pPr>
                </w:p>
              </w:tc>
            </w:tr>
          </w:tbl>
          <w:p w:rsidR="00FD39E3" w:rsidRDefault="00FD39E3">
            <w:pPr>
              <w:rPr>
                <w:rFonts w:ascii="Times New Roman" w:hAnsi="Times New Roman" w:cs="Times New Roman"/>
              </w:rPr>
            </w:pPr>
          </w:p>
        </w:tc>
        <w:tc>
          <w:tcPr>
            <w:tcW w:w="3926" w:type="dxa"/>
            <w:tcBorders>
              <w:top w:val="single" w:sz="4" w:space="0" w:color="000000"/>
              <w:left w:val="single" w:sz="4" w:space="0" w:color="000000"/>
              <w:bottom w:val="single" w:sz="4" w:space="0" w:color="000000"/>
              <w:right w:val="single" w:sz="4" w:space="0" w:color="000000"/>
            </w:tcBorders>
          </w:tcPr>
          <w:p w:rsidR="00FD39E3" w:rsidRDefault="00FD39E3">
            <w:pPr>
              <w:pStyle w:val="WW-Default"/>
              <w:snapToGrid w:val="0"/>
              <w:jc w:val="center"/>
              <w:rPr>
                <w:rFonts w:ascii="Times New Roman" w:hAnsi="Times New Roman" w:cs="Times New Roman"/>
                <w:sz w:val="22"/>
                <w:szCs w:val="22"/>
              </w:rPr>
            </w:pPr>
          </w:p>
          <w:tbl>
            <w:tblPr>
              <w:tblW w:w="0" w:type="auto"/>
              <w:tblLayout w:type="fixed"/>
              <w:tblLook w:val="0000"/>
            </w:tblPr>
            <w:tblGrid>
              <w:gridCol w:w="3700"/>
            </w:tblGrid>
            <w:tr w:rsidR="00FD39E3">
              <w:trPr>
                <w:trHeight w:val="110"/>
              </w:trPr>
              <w:tc>
                <w:tcPr>
                  <w:tcW w:w="3700" w:type="dxa"/>
                  <w:tcBorders>
                    <w:top w:val="nil"/>
                    <w:left w:val="nil"/>
                    <w:bottom w:val="nil"/>
                    <w:right w:val="nil"/>
                  </w:tcBorders>
                </w:tcPr>
                <w:p w:rsidR="00FD39E3" w:rsidRDefault="00FD39E3">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Language</w:t>
                  </w:r>
                </w:p>
                <w:p w:rsidR="00FD39E3" w:rsidRDefault="00FD39E3">
                  <w:pPr>
                    <w:pStyle w:val="WW-Default"/>
                    <w:snapToGrid w:val="0"/>
                    <w:jc w:val="center"/>
                    <w:rPr>
                      <w:rFonts w:ascii="Times New Roman" w:hAnsi="Times New Roman" w:cs="Times New Roman"/>
                      <w:b/>
                      <w:bCs/>
                      <w:sz w:val="22"/>
                      <w:szCs w:val="22"/>
                    </w:rPr>
                  </w:pPr>
                </w:p>
                <w:p w:rsidR="00FD39E3" w:rsidRDefault="00FD39E3">
                  <w:pPr>
                    <w:snapToGrid w:val="0"/>
                    <w:spacing w:line="200" w:lineRule="atLeast"/>
                    <w:rPr>
                      <w:rFonts w:ascii="Times New Roman" w:hAnsi="Times New Roman"/>
                    </w:rPr>
                  </w:pPr>
                  <w:r>
                    <w:rPr>
                      <w:rFonts w:ascii="Times New Roman" w:hAnsi="Times New Roman"/>
                      <w:b/>
                    </w:rPr>
                    <w:t>L1.5a</w:t>
                  </w:r>
                  <w:r>
                    <w:rPr>
                      <w:rFonts w:ascii="Times New Roman" w:hAnsi="Times New Roman"/>
                    </w:rPr>
                    <w:t xml:space="preserve"> – With guidance and support from adults, explore word relationships and nuances in word meanings.  Sort words into categories (e.g., colors, clothing) to gain a sense of the concepts the categories represent.</w:t>
                  </w:r>
                </w:p>
                <w:p w:rsidR="00FD39E3" w:rsidRDefault="00FD39E3">
                  <w:pPr>
                    <w:spacing w:line="200" w:lineRule="atLeast"/>
                    <w:rPr>
                      <w:rFonts w:ascii="Times New Roman" w:hAnsi="Times New Roman"/>
                    </w:rPr>
                  </w:pPr>
                  <w:r>
                    <w:rPr>
                      <w:rFonts w:ascii="Times New Roman" w:hAnsi="Times New Roman"/>
                      <w:b/>
                    </w:rPr>
                    <w:t xml:space="preserve">L1.5b – </w:t>
                  </w:r>
                  <w:r>
                    <w:rPr>
                      <w:rFonts w:ascii="Times New Roman" w:hAnsi="Times New Roman"/>
                    </w:rPr>
                    <w:t xml:space="preserve">Define words by category and one or more key attributes (e.g., a </w:t>
                  </w:r>
                  <w:r>
                    <w:rPr>
                      <w:rFonts w:ascii="Times New Roman" w:hAnsi="Times New Roman"/>
                      <w:i/>
                    </w:rPr>
                    <w:t>duck</w:t>
                  </w:r>
                  <w:r>
                    <w:rPr>
                      <w:rFonts w:ascii="Times New Roman" w:hAnsi="Times New Roman"/>
                    </w:rPr>
                    <w:t xml:space="preserve"> is a bird that swims; a </w:t>
                  </w:r>
                  <w:r>
                    <w:rPr>
                      <w:rFonts w:ascii="Times New Roman" w:hAnsi="Times New Roman"/>
                      <w:i/>
                    </w:rPr>
                    <w:t xml:space="preserve">tiger </w:t>
                  </w:r>
                  <w:r>
                    <w:rPr>
                      <w:rFonts w:ascii="Times New Roman" w:hAnsi="Times New Roman"/>
                    </w:rPr>
                    <w:t>is a large cat with stripes).</w:t>
                  </w:r>
                </w:p>
                <w:p w:rsidR="00FD39E3" w:rsidRDefault="00FD39E3">
                  <w:pPr>
                    <w:spacing w:line="200" w:lineRule="atLeast"/>
                    <w:rPr>
                      <w:rFonts w:ascii="Times New Roman" w:hAnsi="Times New Roman"/>
                    </w:rPr>
                  </w:pPr>
                </w:p>
                <w:p w:rsidR="00FD39E3" w:rsidRDefault="00FD39E3">
                  <w:pPr>
                    <w:spacing w:line="200" w:lineRule="atLeast"/>
                    <w:rPr>
                      <w:rFonts w:ascii="Times New Roman" w:hAnsi="Times New Roman"/>
                    </w:rPr>
                  </w:pPr>
                  <w:r>
                    <w:rPr>
                      <w:rFonts w:ascii="Times New Roman" w:hAnsi="Times New Roman"/>
                      <w:b/>
                    </w:rPr>
                    <w:t xml:space="preserve">L.1.1: </w:t>
                  </w:r>
                  <w:r>
                    <w:rPr>
                      <w:rFonts w:ascii="Times New Roman" w:hAnsi="Times New Roman"/>
                    </w:rPr>
                    <w:t>Demonstrate command of the conventions of Standard English grammar and usage when writing or speaking.</w:t>
                  </w:r>
                </w:p>
                <w:p w:rsidR="00FD39E3" w:rsidRDefault="00FD39E3">
                  <w:pPr>
                    <w:snapToGrid w:val="0"/>
                    <w:spacing w:line="200" w:lineRule="atLeast"/>
                    <w:rPr>
                      <w:rFonts w:ascii="Times New Roman" w:hAnsi="Times New Roman" w:cs="Times New Roman"/>
                    </w:rPr>
                  </w:pPr>
                  <w:r>
                    <w:rPr>
                      <w:rFonts w:ascii="Times New Roman" w:hAnsi="Times New Roman" w:cs="Times New Roman"/>
                      <w:b/>
                      <w:bCs/>
                    </w:rPr>
                    <w:t xml:space="preserve">L1.1j: </w:t>
                  </w:r>
                  <w:r>
                    <w:rPr>
                      <w:rFonts w:ascii="Times New Roman" w:hAnsi="Times New Roman" w:cs="Times New Roman"/>
                    </w:rPr>
                    <w:t>Produce and expand complete simple and compound declarative, interrogative, imperative, and exclamatory sentences in response to prompts.</w:t>
                  </w:r>
                </w:p>
              </w:tc>
            </w:tr>
          </w:tbl>
          <w:p w:rsidR="00FD39E3" w:rsidRDefault="00FD39E3"/>
        </w:tc>
      </w:tr>
    </w:tbl>
    <w:p w:rsidR="00FD39E3" w:rsidRDefault="00FD39E3">
      <w:pPr>
        <w:pageBreakBefore/>
      </w:pPr>
    </w:p>
    <w:tbl>
      <w:tblPr>
        <w:tblW w:w="0" w:type="auto"/>
        <w:tblInd w:w="-116" w:type="dxa"/>
        <w:tblLayout w:type="fixed"/>
        <w:tblLook w:val="0000"/>
      </w:tblPr>
      <w:tblGrid>
        <w:gridCol w:w="3906"/>
        <w:gridCol w:w="1098"/>
        <w:gridCol w:w="2196"/>
        <w:gridCol w:w="2196"/>
        <w:gridCol w:w="1098"/>
        <w:gridCol w:w="3926"/>
      </w:tblGrid>
      <w:tr w:rsidR="00FD39E3">
        <w:tc>
          <w:tcPr>
            <w:tcW w:w="7200" w:type="dxa"/>
            <w:gridSpan w:val="3"/>
            <w:tcBorders>
              <w:top w:val="single" w:sz="4" w:space="0" w:color="000000"/>
              <w:left w:val="single" w:sz="4" w:space="0" w:color="000000"/>
              <w:bottom w:val="single" w:sz="4" w:space="0" w:color="000000"/>
            </w:tcBorders>
          </w:tcPr>
          <w:p w:rsidR="00FD39E3" w:rsidRDefault="00FD39E3">
            <w:pPr>
              <w:pStyle w:val="WW-Default"/>
              <w:snapToGrid w:val="0"/>
              <w:rPr>
                <w:rFonts w:ascii="Times New Roman" w:hAnsi="Times New Roman" w:cs="Times New Roman"/>
                <w:i/>
                <w:iCs/>
                <w:sz w:val="22"/>
                <w:szCs w:val="22"/>
              </w:rPr>
            </w:pPr>
            <w:r>
              <w:rPr>
                <w:rFonts w:ascii="Times New Roman" w:hAnsi="Times New Roman" w:cs="Times New Roman"/>
                <w:b/>
                <w:bCs/>
                <w:sz w:val="22"/>
                <w:szCs w:val="22"/>
              </w:rPr>
              <w:t xml:space="preserve">Essential Questions: </w:t>
            </w:r>
            <w:r>
              <w:rPr>
                <w:rFonts w:ascii="Times New Roman" w:hAnsi="Times New Roman" w:cs="Times New Roman"/>
                <w:sz w:val="22"/>
                <w:szCs w:val="22"/>
              </w:rPr>
              <w:t xml:space="preserve">Essential questions center on major issues, problems, concerns, interests, or themes relevant to the classroom. Essential questions should lead students to discover the big ideas. They need to go beyond </w:t>
            </w:r>
            <w:proofErr w:type="gramStart"/>
            <w:r>
              <w:rPr>
                <w:rFonts w:ascii="Times New Roman" w:hAnsi="Times New Roman" w:cs="Times New Roman"/>
                <w:i/>
                <w:iCs/>
                <w:sz w:val="22"/>
                <w:szCs w:val="22"/>
              </w:rPr>
              <w:t>who</w:t>
            </w:r>
            <w:proofErr w:type="gramEnd"/>
            <w:r>
              <w:rPr>
                <w:rFonts w:ascii="Times New Roman" w:hAnsi="Times New Roman" w:cs="Times New Roman"/>
                <w:i/>
                <w:iCs/>
                <w:sz w:val="22"/>
                <w:szCs w:val="22"/>
              </w:rPr>
              <w:t xml:space="preserve">, what and where. </w:t>
            </w:r>
            <w:r>
              <w:rPr>
                <w:rFonts w:ascii="Times New Roman" w:hAnsi="Times New Roman" w:cs="Times New Roman"/>
                <w:sz w:val="22"/>
                <w:szCs w:val="22"/>
              </w:rPr>
              <w:t xml:space="preserve">They need to lead to the </w:t>
            </w:r>
            <w:r>
              <w:rPr>
                <w:rFonts w:ascii="Times New Roman" w:hAnsi="Times New Roman" w:cs="Times New Roman"/>
                <w:i/>
                <w:iCs/>
                <w:sz w:val="22"/>
                <w:szCs w:val="22"/>
              </w:rPr>
              <w:t xml:space="preserve">how </w:t>
            </w:r>
            <w:r>
              <w:rPr>
                <w:rFonts w:ascii="Times New Roman" w:hAnsi="Times New Roman" w:cs="Times New Roman"/>
                <w:sz w:val="22"/>
                <w:szCs w:val="22"/>
              </w:rPr>
              <w:t xml:space="preserve">and </w:t>
            </w:r>
            <w:r>
              <w:rPr>
                <w:rFonts w:ascii="Times New Roman" w:hAnsi="Times New Roman" w:cs="Times New Roman"/>
                <w:i/>
                <w:iCs/>
                <w:sz w:val="22"/>
                <w:szCs w:val="22"/>
              </w:rPr>
              <w:t xml:space="preserve">why </w:t>
            </w:r>
          </w:p>
          <w:p w:rsidR="00FD39E3" w:rsidRDefault="00FD39E3">
            <w:pPr>
              <w:pStyle w:val="NoSpacing"/>
              <w:rPr>
                <w:rFonts w:ascii="Times New Roman" w:hAnsi="Times New Roman"/>
              </w:rPr>
            </w:pPr>
          </w:p>
        </w:tc>
        <w:tc>
          <w:tcPr>
            <w:tcW w:w="7220" w:type="dxa"/>
            <w:gridSpan w:val="3"/>
            <w:tcBorders>
              <w:top w:val="single" w:sz="4" w:space="0" w:color="000000"/>
              <w:left w:val="single" w:sz="4" w:space="0" w:color="000000"/>
              <w:bottom w:val="single" w:sz="4" w:space="0" w:color="000000"/>
              <w:right w:val="single" w:sz="4" w:space="0" w:color="000000"/>
            </w:tcBorders>
          </w:tcPr>
          <w:p w:rsidR="00FD39E3" w:rsidRDefault="00FD39E3">
            <w:pPr>
              <w:pStyle w:val="WW-Default"/>
              <w:snapToGrid w:val="0"/>
              <w:rPr>
                <w:rFonts w:ascii="Times New Roman" w:hAnsi="Times New Roman" w:cs="Times New Roman"/>
                <w:sz w:val="22"/>
                <w:szCs w:val="22"/>
              </w:rPr>
            </w:pPr>
            <w:r>
              <w:rPr>
                <w:rFonts w:ascii="Times New Roman" w:hAnsi="Times New Roman" w:cs="Times New Roman"/>
                <w:b/>
                <w:bCs/>
                <w:sz w:val="22"/>
                <w:szCs w:val="22"/>
              </w:rPr>
              <w:t xml:space="preserve">Big Ideas: </w:t>
            </w:r>
            <w:r>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FD39E3" w:rsidRDefault="00FD39E3">
            <w:pPr>
              <w:pStyle w:val="NoSpacing"/>
              <w:rPr>
                <w:rFonts w:ascii="Times New Roman" w:hAnsi="Times New Roman"/>
              </w:rPr>
            </w:pPr>
          </w:p>
        </w:tc>
      </w:tr>
      <w:tr w:rsidR="00FD39E3">
        <w:tc>
          <w:tcPr>
            <w:tcW w:w="7200" w:type="dxa"/>
            <w:gridSpan w:val="3"/>
            <w:tcBorders>
              <w:top w:val="single" w:sz="4" w:space="0" w:color="000000"/>
              <w:left w:val="single" w:sz="4" w:space="0" w:color="000000"/>
              <w:bottom w:val="single" w:sz="4" w:space="0" w:color="000000"/>
            </w:tcBorders>
          </w:tcPr>
          <w:p w:rsidR="00FD39E3" w:rsidRDefault="00FD39E3">
            <w:pPr>
              <w:pStyle w:val="NoSpacing"/>
              <w:snapToGrid w:val="0"/>
              <w:rPr>
                <w:rFonts w:ascii="Times New Roman" w:hAnsi="Times New Roman"/>
              </w:rPr>
            </w:pPr>
          </w:p>
          <w:p w:rsidR="00FD39E3" w:rsidRDefault="00FD39E3">
            <w:pPr>
              <w:pStyle w:val="NoSpacing"/>
              <w:rPr>
                <w:rFonts w:ascii="Times New Roman" w:hAnsi="Times New Roman"/>
              </w:rPr>
            </w:pPr>
            <w:r>
              <w:rPr>
                <w:rFonts w:ascii="Times New Roman" w:hAnsi="Times New Roman"/>
              </w:rPr>
              <w:t xml:space="preserve">Why do </w:t>
            </w:r>
            <w:r w:rsidR="006107F8">
              <w:rPr>
                <w:rFonts w:ascii="Times New Roman" w:hAnsi="Times New Roman"/>
              </w:rPr>
              <w:t>people treat each other unkindly</w:t>
            </w:r>
            <w:r>
              <w:rPr>
                <w:rFonts w:ascii="Times New Roman" w:hAnsi="Times New Roman"/>
              </w:rPr>
              <w:t>?</w:t>
            </w:r>
          </w:p>
        </w:tc>
        <w:tc>
          <w:tcPr>
            <w:tcW w:w="7220" w:type="dxa"/>
            <w:gridSpan w:val="3"/>
            <w:tcBorders>
              <w:top w:val="single" w:sz="4" w:space="0" w:color="000000"/>
              <w:left w:val="single" w:sz="4" w:space="0" w:color="000000"/>
              <w:bottom w:val="single" w:sz="4" w:space="0" w:color="000000"/>
              <w:right w:val="single" w:sz="4" w:space="0" w:color="000000"/>
            </w:tcBorders>
          </w:tcPr>
          <w:p w:rsidR="00FD39E3" w:rsidRDefault="006107F8">
            <w:pPr>
              <w:pStyle w:val="NoSpacing"/>
              <w:snapToGrid w:val="0"/>
              <w:rPr>
                <w:rFonts w:ascii="Times New Roman" w:hAnsi="Times New Roman"/>
              </w:rPr>
            </w:pPr>
            <w:r>
              <w:rPr>
                <w:rFonts w:ascii="Times New Roman" w:hAnsi="Times New Roman"/>
              </w:rPr>
              <w:t>How you are treated is often reflected in how you treat others.</w:t>
            </w:r>
          </w:p>
        </w:tc>
      </w:tr>
      <w:tr w:rsidR="00FD39E3">
        <w:tc>
          <w:tcPr>
            <w:tcW w:w="7200" w:type="dxa"/>
            <w:gridSpan w:val="3"/>
            <w:tcBorders>
              <w:top w:val="single" w:sz="4" w:space="0" w:color="000000"/>
              <w:left w:val="single" w:sz="4" w:space="0" w:color="000000"/>
              <w:bottom w:val="single" w:sz="4" w:space="0" w:color="000000"/>
            </w:tcBorders>
          </w:tcPr>
          <w:p w:rsidR="00FD39E3" w:rsidRDefault="00FD39E3">
            <w:pPr>
              <w:pStyle w:val="NoSpacing"/>
              <w:snapToGrid w:val="0"/>
              <w:rPr>
                <w:rFonts w:ascii="Times New Roman" w:hAnsi="Times New Roman"/>
              </w:rPr>
            </w:pPr>
          </w:p>
          <w:p w:rsidR="00FD39E3" w:rsidRDefault="00FD39E3">
            <w:pPr>
              <w:pStyle w:val="NoSpacing"/>
              <w:snapToGrid w:val="0"/>
              <w:rPr>
                <w:rFonts w:ascii="Times New Roman" w:hAnsi="Times New Roman"/>
              </w:rPr>
            </w:pPr>
            <w:r>
              <w:rPr>
                <w:rFonts w:ascii="Times New Roman" w:hAnsi="Times New Roman"/>
              </w:rPr>
              <w:t>How do you know when someone is being a good friend?</w:t>
            </w:r>
          </w:p>
          <w:p w:rsidR="00FD39E3" w:rsidRDefault="00FD39E3">
            <w:pPr>
              <w:pStyle w:val="NoSpacing"/>
              <w:snapToGrid w:val="0"/>
              <w:rPr>
                <w:rFonts w:ascii="Times New Roman" w:hAnsi="Times New Roman"/>
              </w:rPr>
            </w:pPr>
          </w:p>
        </w:tc>
        <w:tc>
          <w:tcPr>
            <w:tcW w:w="7220" w:type="dxa"/>
            <w:gridSpan w:val="3"/>
            <w:tcBorders>
              <w:top w:val="single" w:sz="4" w:space="0" w:color="000000"/>
              <w:left w:val="single" w:sz="4" w:space="0" w:color="000000"/>
              <w:bottom w:val="single" w:sz="4" w:space="0" w:color="000000"/>
              <w:right w:val="single" w:sz="4" w:space="0" w:color="000000"/>
            </w:tcBorders>
          </w:tcPr>
          <w:p w:rsidR="00FD39E3" w:rsidRDefault="00FD39E3" w:rsidP="006107F8">
            <w:pPr>
              <w:pStyle w:val="NoSpacing"/>
              <w:snapToGrid w:val="0"/>
              <w:rPr>
                <w:rFonts w:ascii="Times New Roman" w:hAnsi="Times New Roman"/>
              </w:rPr>
            </w:pPr>
            <w:r>
              <w:rPr>
                <w:rFonts w:ascii="Times New Roman" w:hAnsi="Times New Roman"/>
              </w:rPr>
              <w:t>Frien</w:t>
            </w:r>
            <w:r w:rsidR="006107F8">
              <w:rPr>
                <w:rFonts w:ascii="Times New Roman" w:hAnsi="Times New Roman"/>
              </w:rPr>
              <w:t>ds treat each other kindly and support one another.</w:t>
            </w:r>
            <w:r>
              <w:rPr>
                <w:rFonts w:ascii="Times New Roman" w:hAnsi="Times New Roman"/>
              </w:rPr>
              <w:t xml:space="preserve">  </w:t>
            </w:r>
          </w:p>
        </w:tc>
      </w:tr>
      <w:tr w:rsidR="00FD39E3">
        <w:tc>
          <w:tcPr>
            <w:tcW w:w="7200" w:type="dxa"/>
            <w:gridSpan w:val="3"/>
            <w:tcBorders>
              <w:top w:val="single" w:sz="4" w:space="0" w:color="000000"/>
              <w:left w:val="single" w:sz="4" w:space="0" w:color="000000"/>
              <w:bottom w:val="single" w:sz="4" w:space="0" w:color="000000"/>
            </w:tcBorders>
          </w:tcPr>
          <w:p w:rsidR="00FD39E3" w:rsidRDefault="00FD39E3">
            <w:pPr>
              <w:pStyle w:val="NoSpacing"/>
              <w:snapToGrid w:val="0"/>
              <w:rPr>
                <w:rFonts w:ascii="Times New Roman" w:hAnsi="Times New Roman"/>
              </w:rPr>
            </w:pPr>
          </w:p>
          <w:p w:rsidR="00FD39E3" w:rsidRDefault="00FD39E3">
            <w:pPr>
              <w:pStyle w:val="NoSpacing"/>
              <w:snapToGrid w:val="0"/>
              <w:rPr>
                <w:rFonts w:ascii="Times New Roman" w:hAnsi="Times New Roman"/>
              </w:rPr>
            </w:pPr>
            <w:r>
              <w:rPr>
                <w:rFonts w:ascii="Times New Roman" w:hAnsi="Times New Roman"/>
              </w:rPr>
              <w:t>How can you help someone who is a bully become a good friend?</w:t>
            </w:r>
          </w:p>
          <w:p w:rsidR="00FD39E3" w:rsidRDefault="00FD39E3">
            <w:pPr>
              <w:pStyle w:val="NoSpacing"/>
              <w:rPr>
                <w:rFonts w:ascii="Times New Roman" w:hAnsi="Times New Roman"/>
              </w:rPr>
            </w:pPr>
          </w:p>
        </w:tc>
        <w:tc>
          <w:tcPr>
            <w:tcW w:w="7220" w:type="dxa"/>
            <w:gridSpan w:val="3"/>
            <w:tcBorders>
              <w:top w:val="single" w:sz="4" w:space="0" w:color="000000"/>
              <w:left w:val="single" w:sz="4" w:space="0" w:color="000000"/>
              <w:bottom w:val="single" w:sz="4" w:space="0" w:color="000000"/>
              <w:right w:val="single" w:sz="4" w:space="0" w:color="000000"/>
            </w:tcBorders>
          </w:tcPr>
          <w:p w:rsidR="006107F8" w:rsidRDefault="006107F8" w:rsidP="006107F8">
            <w:pPr>
              <w:pStyle w:val="NoSpacing"/>
              <w:snapToGrid w:val="0"/>
              <w:rPr>
                <w:rFonts w:ascii="Times New Roman" w:hAnsi="Times New Roman"/>
              </w:rPr>
            </w:pPr>
            <w:r>
              <w:rPr>
                <w:rFonts w:ascii="Times New Roman" w:hAnsi="Times New Roman"/>
              </w:rPr>
              <w:t>By comparing and contrasting character traits</w:t>
            </w:r>
            <w:bookmarkStart w:id="0" w:name="_GoBack"/>
            <w:bookmarkEnd w:id="0"/>
            <w:r>
              <w:rPr>
                <w:rFonts w:ascii="Times New Roman" w:hAnsi="Times New Roman"/>
              </w:rPr>
              <w:t>, we can understand how to be a good friend.</w:t>
            </w:r>
          </w:p>
        </w:tc>
      </w:tr>
      <w:tr w:rsidR="00FD39E3">
        <w:tc>
          <w:tcPr>
            <w:tcW w:w="14420" w:type="dxa"/>
            <w:gridSpan w:val="6"/>
            <w:tcBorders>
              <w:top w:val="single" w:sz="4" w:space="0" w:color="000000"/>
              <w:left w:val="single" w:sz="4" w:space="0" w:color="000000"/>
              <w:bottom w:val="single" w:sz="4" w:space="0" w:color="000000"/>
              <w:right w:val="single" w:sz="4" w:space="0" w:color="000000"/>
            </w:tcBorders>
          </w:tcPr>
          <w:p w:rsidR="00FD39E3" w:rsidRDefault="00FD39E3">
            <w:pPr>
              <w:pStyle w:val="WW-Default"/>
              <w:snapToGrid w:val="0"/>
              <w:rPr>
                <w:rFonts w:ascii="Times New Roman" w:hAnsi="Times New Roman" w:cs="Times New Roman"/>
                <w:sz w:val="22"/>
                <w:szCs w:val="22"/>
              </w:rPr>
            </w:pPr>
            <w:r>
              <w:rPr>
                <w:rFonts w:ascii="Times New Roman" w:hAnsi="Times New Roman" w:cs="Times New Roman"/>
                <w:b/>
                <w:bCs/>
                <w:sz w:val="22"/>
                <w:szCs w:val="22"/>
              </w:rPr>
              <w:t xml:space="preserve">Learning Tasks: </w:t>
            </w:r>
            <w:r>
              <w:rPr>
                <w:rFonts w:ascii="Times New Roman" w:hAnsi="Times New Roman" w:cs="Times New Roman"/>
                <w:sz w:val="22"/>
                <w:szCs w:val="22"/>
              </w:rPr>
              <w:t xml:space="preserve">Teachers list the various tasks students will engage in throughout the unit. </w:t>
            </w:r>
          </w:p>
          <w:p w:rsidR="00FD39E3" w:rsidRDefault="00FD39E3">
            <w:pPr>
              <w:pStyle w:val="NoSpacing"/>
              <w:rPr>
                <w:rFonts w:ascii="Times New Roman" w:hAnsi="Times New Roman"/>
              </w:rPr>
            </w:pPr>
          </w:p>
        </w:tc>
      </w:tr>
      <w:tr w:rsidR="00FD39E3">
        <w:tc>
          <w:tcPr>
            <w:tcW w:w="3906" w:type="dxa"/>
            <w:tcBorders>
              <w:top w:val="single" w:sz="4" w:space="0" w:color="000000"/>
              <w:left w:val="single" w:sz="4" w:space="0" w:color="000000"/>
              <w:bottom w:val="single" w:sz="4" w:space="0" w:color="000000"/>
            </w:tcBorders>
          </w:tcPr>
          <w:p w:rsidR="00FD39E3" w:rsidRDefault="00FD39E3">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Reading Tasks</w:t>
            </w:r>
          </w:p>
          <w:p w:rsidR="00FD39E3" w:rsidRDefault="00FD39E3">
            <w:pPr>
              <w:pStyle w:val="NoSpacing"/>
              <w:rPr>
                <w:rFonts w:ascii="Times New Roman" w:hAnsi="Times New Roman"/>
              </w:rPr>
            </w:pPr>
            <w:r>
              <w:rPr>
                <w:rFonts w:ascii="Times New Roman" w:hAnsi="Times New Roman"/>
              </w:rPr>
              <w:t>-Before reading, use illustrations to guide a discussion and predictions of what will happen.  Introduce and model how to take a picture walk.</w:t>
            </w:r>
          </w:p>
          <w:p w:rsidR="00FD39E3" w:rsidRDefault="00FD39E3">
            <w:pPr>
              <w:pStyle w:val="NoSpacing"/>
              <w:rPr>
                <w:rFonts w:ascii="Times New Roman" w:hAnsi="Times New Roman"/>
              </w:rPr>
            </w:pPr>
            <w:r>
              <w:rPr>
                <w:rFonts w:ascii="Times New Roman" w:hAnsi="Times New Roman"/>
              </w:rPr>
              <w:t>-After reading Mean Jean students will discuss similarities and differences between Mean Jean and Katie Sue.</w:t>
            </w:r>
          </w:p>
          <w:p w:rsidR="00FD39E3" w:rsidRDefault="00FD39E3">
            <w:pPr>
              <w:pStyle w:val="NoSpacing"/>
              <w:rPr>
                <w:rFonts w:ascii="Times New Roman" w:hAnsi="Times New Roman"/>
              </w:rPr>
            </w:pPr>
            <w:r>
              <w:rPr>
                <w:rFonts w:ascii="Times New Roman" w:hAnsi="Times New Roman"/>
              </w:rPr>
              <w:t xml:space="preserve">-Discuss and identify print concepts; such as bold faced or italicized words.  Model correct reading. </w:t>
            </w:r>
          </w:p>
          <w:p w:rsidR="00FD39E3" w:rsidRDefault="00FD39E3">
            <w:pPr>
              <w:pStyle w:val="NoSpacing"/>
              <w:rPr>
                <w:rFonts w:ascii="Times New Roman" w:hAnsi="Times New Roman"/>
              </w:rPr>
            </w:pPr>
            <w:r>
              <w:rPr>
                <w:rFonts w:ascii="Times New Roman" w:hAnsi="Times New Roman"/>
              </w:rPr>
              <w:t>-Students can predict, write and illustrate what will happen next with Jean and Katie Sue.</w:t>
            </w:r>
          </w:p>
          <w:p w:rsidR="00FD39E3" w:rsidRDefault="00FD39E3">
            <w:pPr>
              <w:pStyle w:val="NoSpacing"/>
              <w:rPr>
                <w:rFonts w:ascii="Times New Roman" w:hAnsi="Times New Roman"/>
              </w:rPr>
            </w:pPr>
          </w:p>
          <w:p w:rsidR="00FD39E3" w:rsidRDefault="00FD39E3">
            <w:pPr>
              <w:pStyle w:val="NoSpacing"/>
              <w:rPr>
                <w:rFonts w:ascii="Times New Roman" w:hAnsi="Times New Roman"/>
              </w:rPr>
            </w:pPr>
          </w:p>
        </w:tc>
        <w:tc>
          <w:tcPr>
            <w:tcW w:w="3294" w:type="dxa"/>
            <w:gridSpan w:val="2"/>
            <w:tcBorders>
              <w:top w:val="single" w:sz="4" w:space="0" w:color="000000"/>
              <w:left w:val="single" w:sz="4" w:space="0" w:color="000000"/>
              <w:bottom w:val="single" w:sz="4" w:space="0" w:color="000000"/>
            </w:tcBorders>
          </w:tcPr>
          <w:p w:rsidR="00FD39E3" w:rsidRDefault="00FD39E3">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Writing Tasks</w:t>
            </w:r>
          </w:p>
          <w:p w:rsidR="00FD39E3" w:rsidRDefault="00FD39E3">
            <w:pPr>
              <w:pStyle w:val="NoSpacing"/>
              <w:rPr>
                <w:rFonts w:ascii="Times New Roman" w:hAnsi="Times New Roman"/>
              </w:rPr>
            </w:pPr>
            <w:r>
              <w:rPr>
                <w:rFonts w:ascii="Times New Roman" w:hAnsi="Times New Roman"/>
              </w:rPr>
              <w:t>-Students will create a Venn Diagram comparing and contrasting Mean Jean and Katie Sue.</w:t>
            </w:r>
          </w:p>
          <w:p w:rsidR="00FD39E3" w:rsidRDefault="00FD39E3">
            <w:pPr>
              <w:pStyle w:val="NoSpacing"/>
              <w:rPr>
                <w:rFonts w:ascii="Times New Roman" w:hAnsi="Times New Roman"/>
              </w:rPr>
            </w:pPr>
            <w:r>
              <w:rPr>
                <w:rFonts w:ascii="Times New Roman" w:hAnsi="Times New Roman"/>
              </w:rPr>
              <w:t>-Students will write about ways to treat each other at school.</w:t>
            </w:r>
          </w:p>
          <w:p w:rsidR="00FD39E3" w:rsidRDefault="00FD39E3">
            <w:pPr>
              <w:pStyle w:val="NoSpacing"/>
              <w:rPr>
                <w:rFonts w:ascii="Times New Roman" w:hAnsi="Times New Roman"/>
              </w:rPr>
            </w:pPr>
            <w:r>
              <w:rPr>
                <w:rFonts w:ascii="Times New Roman" w:hAnsi="Times New Roman"/>
              </w:rPr>
              <w:t>-Students will work together to write reasons we should be friends.</w:t>
            </w:r>
          </w:p>
          <w:p w:rsidR="00FD39E3" w:rsidRDefault="00FD39E3">
            <w:pPr>
              <w:pStyle w:val="NoSpacing"/>
              <w:rPr>
                <w:rFonts w:ascii="Times New Roman" w:hAnsi="Times New Roman"/>
              </w:rPr>
            </w:pPr>
            <w:r>
              <w:rPr>
                <w:rFonts w:ascii="Times New Roman" w:hAnsi="Times New Roman"/>
              </w:rPr>
              <w:t>-Select a student to interview, and present them as your friend to the class.</w:t>
            </w:r>
          </w:p>
          <w:p w:rsidR="00FD39E3" w:rsidRDefault="00FD39E3">
            <w:pPr>
              <w:pStyle w:val="NoSpacing"/>
              <w:rPr>
                <w:rFonts w:ascii="Times New Roman" w:hAnsi="Times New Roman"/>
              </w:rPr>
            </w:pPr>
            <w:r>
              <w:rPr>
                <w:rFonts w:ascii="Times New Roman" w:hAnsi="Times New Roman"/>
              </w:rPr>
              <w:t>-Create playground rules and post.</w:t>
            </w:r>
          </w:p>
          <w:p w:rsidR="00FD39E3" w:rsidRDefault="00FD39E3">
            <w:pPr>
              <w:pStyle w:val="NoSpacing"/>
              <w:rPr>
                <w:rFonts w:ascii="Times New Roman" w:hAnsi="Times New Roman"/>
              </w:rPr>
            </w:pPr>
          </w:p>
        </w:tc>
        <w:tc>
          <w:tcPr>
            <w:tcW w:w="3294" w:type="dxa"/>
            <w:gridSpan w:val="2"/>
            <w:tcBorders>
              <w:top w:val="single" w:sz="4" w:space="0" w:color="000000"/>
              <w:left w:val="single" w:sz="4" w:space="0" w:color="000000"/>
              <w:bottom w:val="single" w:sz="4" w:space="0" w:color="000000"/>
            </w:tcBorders>
          </w:tcPr>
          <w:p w:rsidR="00FD39E3" w:rsidRDefault="00FD39E3">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Discussion Tasks</w:t>
            </w:r>
          </w:p>
          <w:p w:rsidR="00FD39E3" w:rsidRDefault="00FD39E3">
            <w:pPr>
              <w:pStyle w:val="NoSpacing"/>
              <w:rPr>
                <w:rFonts w:ascii="Times New Roman" w:hAnsi="Times New Roman"/>
              </w:rPr>
            </w:pPr>
            <w:r>
              <w:rPr>
                <w:rFonts w:ascii="Times New Roman" w:hAnsi="Times New Roman"/>
              </w:rPr>
              <w:t>-Why does Mean Jean act so mean?</w:t>
            </w:r>
          </w:p>
          <w:p w:rsidR="00FD39E3" w:rsidRDefault="00FD39E3">
            <w:pPr>
              <w:pStyle w:val="NoSpacing"/>
              <w:rPr>
                <w:rFonts w:ascii="Times New Roman" w:hAnsi="Times New Roman"/>
              </w:rPr>
            </w:pPr>
            <w:r>
              <w:rPr>
                <w:rFonts w:ascii="Times New Roman" w:hAnsi="Times New Roman"/>
              </w:rPr>
              <w:t>-Do you think anyone every asked Jean to play with them before?</w:t>
            </w:r>
          </w:p>
          <w:p w:rsidR="00FD39E3" w:rsidRDefault="00FD39E3">
            <w:pPr>
              <w:pStyle w:val="NoSpacing"/>
              <w:rPr>
                <w:rFonts w:ascii="Times New Roman" w:hAnsi="Times New Roman"/>
              </w:rPr>
            </w:pPr>
            <w:r>
              <w:rPr>
                <w:rFonts w:ascii="Times New Roman" w:hAnsi="Times New Roman"/>
              </w:rPr>
              <w:t>-How do you know when someone is being a good friend?</w:t>
            </w:r>
          </w:p>
          <w:p w:rsidR="00FD39E3" w:rsidRDefault="00FD39E3">
            <w:pPr>
              <w:pStyle w:val="NoSpacing"/>
              <w:rPr>
                <w:rFonts w:ascii="Times New Roman" w:hAnsi="Times New Roman"/>
              </w:rPr>
            </w:pPr>
            <w:r>
              <w:rPr>
                <w:rFonts w:ascii="Times New Roman" w:hAnsi="Times New Roman"/>
              </w:rPr>
              <w:t>-When someone isn't being a friend, what do you do?</w:t>
            </w:r>
          </w:p>
          <w:p w:rsidR="00FD39E3" w:rsidRDefault="00FD39E3">
            <w:pPr>
              <w:pStyle w:val="NoSpacing"/>
              <w:rPr>
                <w:rFonts w:ascii="Times New Roman" w:hAnsi="Times New Roman"/>
              </w:rPr>
            </w:pPr>
            <w:r>
              <w:rPr>
                <w:rFonts w:ascii="Times New Roman" w:hAnsi="Times New Roman"/>
              </w:rPr>
              <w:t>-How do you feel when you are being bullied?</w:t>
            </w:r>
          </w:p>
          <w:p w:rsidR="00FD39E3" w:rsidRDefault="00FD39E3">
            <w:pPr>
              <w:pStyle w:val="NoSpacing"/>
              <w:rPr>
                <w:rFonts w:ascii="Times New Roman" w:hAnsi="Times New Roman"/>
              </w:rPr>
            </w:pPr>
            <w:r>
              <w:rPr>
                <w:rFonts w:ascii="Times New Roman" w:hAnsi="Times New Roman"/>
              </w:rPr>
              <w:t xml:space="preserve">-Invite school counselor in to discuss bullying. </w:t>
            </w:r>
          </w:p>
          <w:p w:rsidR="00FD39E3" w:rsidRDefault="00FD39E3">
            <w:pPr>
              <w:pStyle w:val="NoSpacing"/>
              <w:rPr>
                <w:rFonts w:ascii="Times New Roman" w:hAnsi="Times New Roman"/>
              </w:rPr>
            </w:pPr>
          </w:p>
        </w:tc>
        <w:tc>
          <w:tcPr>
            <w:tcW w:w="3926" w:type="dxa"/>
            <w:tcBorders>
              <w:top w:val="single" w:sz="4" w:space="0" w:color="000000"/>
              <w:left w:val="single" w:sz="4" w:space="0" w:color="000000"/>
              <w:bottom w:val="single" w:sz="4" w:space="0" w:color="000000"/>
              <w:right w:val="single" w:sz="4" w:space="0" w:color="000000"/>
            </w:tcBorders>
          </w:tcPr>
          <w:p w:rsidR="00FD39E3" w:rsidRDefault="00FD39E3">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Language/Vocabulary Tasks</w:t>
            </w:r>
          </w:p>
          <w:p w:rsidR="00FD39E3" w:rsidRDefault="00FD39E3">
            <w:pPr>
              <w:pStyle w:val="NoSpacing"/>
              <w:rPr>
                <w:rFonts w:ascii="Times New Roman" w:hAnsi="Times New Roman"/>
              </w:rPr>
            </w:pPr>
            <w:r>
              <w:rPr>
                <w:rFonts w:ascii="Times New Roman" w:hAnsi="Times New Roman"/>
              </w:rPr>
              <w:t>-Word Study: bully, friendship, respect; define in vocabulary journal.</w:t>
            </w:r>
          </w:p>
          <w:p w:rsidR="00FD39E3" w:rsidRDefault="00FD39E3">
            <w:pPr>
              <w:pStyle w:val="NoSpacing"/>
              <w:rPr>
                <w:rFonts w:ascii="Times New Roman" w:hAnsi="Times New Roman"/>
              </w:rPr>
            </w:pPr>
            <w:r>
              <w:rPr>
                <w:rFonts w:ascii="Times New Roman" w:hAnsi="Times New Roman"/>
              </w:rPr>
              <w:t xml:space="preserve">-Students will identify and list rhyming words from the story. </w:t>
            </w:r>
          </w:p>
          <w:p w:rsidR="00FD39E3" w:rsidRDefault="00FD39E3">
            <w:pPr>
              <w:pStyle w:val="NoSpacing"/>
              <w:rPr>
                <w:rFonts w:ascii="Times New Roman" w:hAnsi="Times New Roman"/>
              </w:rPr>
            </w:pPr>
            <w:r>
              <w:rPr>
                <w:rFonts w:ascii="Times New Roman" w:hAnsi="Times New Roman"/>
              </w:rPr>
              <w:t>-Identify and define characteristics of a good friend.</w:t>
            </w:r>
          </w:p>
        </w:tc>
      </w:tr>
      <w:tr w:rsidR="00FD39E3">
        <w:tc>
          <w:tcPr>
            <w:tcW w:w="14420" w:type="dxa"/>
            <w:gridSpan w:val="6"/>
            <w:tcBorders>
              <w:top w:val="single" w:sz="4" w:space="0" w:color="000000"/>
              <w:left w:val="single" w:sz="4" w:space="0" w:color="000000"/>
              <w:bottom w:val="single" w:sz="4" w:space="0" w:color="000000"/>
              <w:right w:val="single" w:sz="4" w:space="0" w:color="000000"/>
            </w:tcBorders>
          </w:tcPr>
          <w:p w:rsidR="00FD39E3" w:rsidRDefault="00FD39E3">
            <w:pPr>
              <w:pStyle w:val="WW-Default"/>
              <w:snapToGrid w:val="0"/>
              <w:rPr>
                <w:rFonts w:ascii="Times New Roman" w:hAnsi="Times New Roman" w:cs="Times New Roman"/>
                <w:sz w:val="22"/>
                <w:szCs w:val="22"/>
              </w:rPr>
            </w:pPr>
            <w:r>
              <w:rPr>
                <w:rFonts w:ascii="Times New Roman" w:hAnsi="Times New Roman" w:cs="Times New Roman"/>
                <w:b/>
                <w:bCs/>
                <w:sz w:val="22"/>
                <w:szCs w:val="22"/>
              </w:rPr>
              <w:t xml:space="preserve">Assessments: </w:t>
            </w:r>
            <w:r>
              <w:rPr>
                <w:rFonts w:ascii="Times New Roman" w:hAnsi="Times New Roman" w:cs="Times New Roman"/>
                <w:sz w:val="22"/>
                <w:szCs w:val="22"/>
              </w:rPr>
              <w:t xml:space="preserve">List types of assessments that will be used throughout the course of the unit. </w:t>
            </w:r>
          </w:p>
          <w:p w:rsidR="00FD39E3" w:rsidRDefault="00FD39E3">
            <w:pPr>
              <w:pStyle w:val="NoSpacing"/>
              <w:rPr>
                <w:rFonts w:ascii="Times New Roman" w:hAnsi="Times New Roman"/>
              </w:rPr>
            </w:pPr>
            <w:r>
              <w:rPr>
                <w:rFonts w:ascii="Times New Roman" w:hAnsi="Times New Roman"/>
              </w:rPr>
              <w:t xml:space="preserve">*If you do not have assessments for this unit, they should be created before moving on to the lesson design* </w:t>
            </w:r>
          </w:p>
          <w:p w:rsidR="00FD39E3" w:rsidRDefault="00FD39E3">
            <w:pPr>
              <w:pStyle w:val="NoSpacing"/>
              <w:rPr>
                <w:rFonts w:ascii="Times New Roman" w:hAnsi="Times New Roman"/>
              </w:rPr>
            </w:pPr>
          </w:p>
        </w:tc>
      </w:tr>
      <w:tr w:rsidR="00FD39E3">
        <w:tc>
          <w:tcPr>
            <w:tcW w:w="5004" w:type="dxa"/>
            <w:gridSpan w:val="2"/>
            <w:tcBorders>
              <w:top w:val="single" w:sz="4" w:space="0" w:color="000000"/>
              <w:left w:val="single" w:sz="4" w:space="0" w:color="000000"/>
              <w:bottom w:val="single" w:sz="4" w:space="0" w:color="000000"/>
            </w:tcBorders>
          </w:tcPr>
          <w:p w:rsidR="00FD39E3" w:rsidRDefault="00FD39E3">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DIAGNOSTIC</w:t>
            </w:r>
          </w:p>
          <w:p w:rsidR="00FD39E3" w:rsidRDefault="00FD39E3">
            <w:pPr>
              <w:pStyle w:val="NoSpacing"/>
              <w:rPr>
                <w:rFonts w:ascii="Times New Roman" w:hAnsi="Times New Roman"/>
              </w:rPr>
            </w:pPr>
          </w:p>
        </w:tc>
        <w:tc>
          <w:tcPr>
            <w:tcW w:w="4392" w:type="dxa"/>
            <w:gridSpan w:val="2"/>
            <w:tcBorders>
              <w:top w:val="single" w:sz="4" w:space="0" w:color="000000"/>
              <w:left w:val="single" w:sz="4" w:space="0" w:color="000000"/>
              <w:bottom w:val="single" w:sz="4" w:space="0" w:color="000000"/>
            </w:tcBorders>
          </w:tcPr>
          <w:p w:rsidR="00FD39E3" w:rsidRDefault="00FD39E3">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FORMATIVE</w:t>
            </w:r>
          </w:p>
          <w:p w:rsidR="00FD39E3" w:rsidRDefault="00FD39E3">
            <w:pPr>
              <w:pStyle w:val="NoSpacing"/>
              <w:rPr>
                <w:rFonts w:ascii="Times New Roman" w:hAnsi="Times New Roman"/>
              </w:rPr>
            </w:pPr>
          </w:p>
        </w:tc>
        <w:tc>
          <w:tcPr>
            <w:tcW w:w="5024" w:type="dxa"/>
            <w:gridSpan w:val="2"/>
            <w:tcBorders>
              <w:top w:val="single" w:sz="4" w:space="0" w:color="000000"/>
              <w:left w:val="single" w:sz="4" w:space="0" w:color="000000"/>
              <w:bottom w:val="single" w:sz="4" w:space="0" w:color="000000"/>
              <w:right w:val="single" w:sz="4" w:space="0" w:color="000000"/>
            </w:tcBorders>
          </w:tcPr>
          <w:p w:rsidR="00FD39E3" w:rsidRDefault="00FD39E3">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SUMMATIVE</w:t>
            </w:r>
          </w:p>
          <w:p w:rsidR="00FD39E3" w:rsidRDefault="00FD39E3">
            <w:pPr>
              <w:pStyle w:val="NoSpacing"/>
              <w:rPr>
                <w:rFonts w:ascii="Times New Roman" w:hAnsi="Times New Roman"/>
              </w:rPr>
            </w:pPr>
          </w:p>
        </w:tc>
      </w:tr>
      <w:tr w:rsidR="00FD39E3">
        <w:tc>
          <w:tcPr>
            <w:tcW w:w="5004" w:type="dxa"/>
            <w:gridSpan w:val="2"/>
            <w:tcBorders>
              <w:top w:val="single" w:sz="4" w:space="0" w:color="000000"/>
              <w:left w:val="single" w:sz="4" w:space="0" w:color="000000"/>
              <w:bottom w:val="single" w:sz="4" w:space="0" w:color="000000"/>
            </w:tcBorders>
          </w:tcPr>
          <w:p w:rsidR="00FD39E3" w:rsidRDefault="00FD39E3">
            <w:pPr>
              <w:pStyle w:val="WW-Default"/>
              <w:snapToGrid w:val="0"/>
              <w:jc w:val="center"/>
              <w:rPr>
                <w:rFonts w:ascii="Times New Roman" w:hAnsi="Times New Roman" w:cs="Times New Roman"/>
                <w:b/>
                <w:bCs/>
                <w:sz w:val="22"/>
                <w:szCs w:val="22"/>
              </w:rPr>
            </w:pPr>
          </w:p>
          <w:p w:rsidR="00FD39E3" w:rsidRDefault="00FD39E3">
            <w:pPr>
              <w:pStyle w:val="WW-Default"/>
              <w:rPr>
                <w:rFonts w:ascii="Times New Roman" w:hAnsi="Times New Roman" w:cs="Times New Roman"/>
                <w:sz w:val="22"/>
                <w:szCs w:val="22"/>
              </w:rPr>
            </w:pPr>
            <w:r>
              <w:rPr>
                <w:rFonts w:ascii="Times New Roman" w:hAnsi="Times New Roman" w:cs="Times New Roman"/>
                <w:sz w:val="22"/>
                <w:szCs w:val="22"/>
              </w:rPr>
              <w:t xml:space="preserve">-Can students correctly </w:t>
            </w:r>
            <w:proofErr w:type="gramStart"/>
            <w:r>
              <w:rPr>
                <w:rFonts w:ascii="Times New Roman" w:hAnsi="Times New Roman" w:cs="Times New Roman"/>
                <w:sz w:val="22"/>
                <w:szCs w:val="22"/>
              </w:rPr>
              <w:t>identify  rhyming</w:t>
            </w:r>
            <w:proofErr w:type="gramEnd"/>
            <w:r>
              <w:rPr>
                <w:rFonts w:ascii="Times New Roman" w:hAnsi="Times New Roman" w:cs="Times New Roman"/>
                <w:sz w:val="22"/>
                <w:szCs w:val="22"/>
              </w:rPr>
              <w:t xml:space="preserve"> words?</w:t>
            </w:r>
          </w:p>
          <w:p w:rsidR="00FD39E3" w:rsidRDefault="00FD39E3">
            <w:pPr>
              <w:pStyle w:val="WW-Default"/>
              <w:rPr>
                <w:rFonts w:ascii="Times New Roman" w:hAnsi="Times New Roman" w:cs="Times New Roman"/>
                <w:sz w:val="22"/>
                <w:szCs w:val="22"/>
              </w:rPr>
            </w:pPr>
            <w:r>
              <w:rPr>
                <w:rFonts w:ascii="Times New Roman" w:hAnsi="Times New Roman" w:cs="Times New Roman"/>
                <w:sz w:val="22"/>
                <w:szCs w:val="22"/>
              </w:rPr>
              <w:t>-Do students use pictures to preview and predict what will happen in the story?</w:t>
            </w:r>
          </w:p>
          <w:p w:rsidR="00FD39E3" w:rsidRDefault="00FD39E3">
            <w:pPr>
              <w:pStyle w:val="WW-Default"/>
              <w:jc w:val="center"/>
              <w:rPr>
                <w:rFonts w:ascii="Times New Roman" w:hAnsi="Times New Roman" w:cs="Times New Roman"/>
                <w:b/>
                <w:bCs/>
                <w:sz w:val="22"/>
                <w:szCs w:val="22"/>
              </w:rPr>
            </w:pPr>
          </w:p>
          <w:p w:rsidR="00FD39E3" w:rsidRDefault="00FD39E3">
            <w:pPr>
              <w:pStyle w:val="WW-Default"/>
              <w:jc w:val="center"/>
              <w:rPr>
                <w:rFonts w:ascii="Times New Roman" w:hAnsi="Times New Roman" w:cs="Times New Roman"/>
                <w:b/>
                <w:bCs/>
                <w:sz w:val="22"/>
                <w:szCs w:val="22"/>
              </w:rPr>
            </w:pPr>
          </w:p>
          <w:p w:rsidR="00FD39E3" w:rsidRDefault="00FD39E3">
            <w:pPr>
              <w:pStyle w:val="WW-Default"/>
              <w:jc w:val="center"/>
              <w:rPr>
                <w:rFonts w:ascii="Times New Roman" w:hAnsi="Times New Roman" w:cs="Times New Roman"/>
                <w:b/>
                <w:bCs/>
                <w:sz w:val="22"/>
                <w:szCs w:val="22"/>
              </w:rPr>
            </w:pPr>
          </w:p>
        </w:tc>
        <w:tc>
          <w:tcPr>
            <w:tcW w:w="4392" w:type="dxa"/>
            <w:gridSpan w:val="2"/>
            <w:tcBorders>
              <w:top w:val="single" w:sz="4" w:space="0" w:color="000000"/>
              <w:left w:val="single" w:sz="4" w:space="0" w:color="000000"/>
              <w:bottom w:val="single" w:sz="4" w:space="0" w:color="000000"/>
            </w:tcBorders>
          </w:tcPr>
          <w:p w:rsidR="00FD39E3" w:rsidRDefault="00FD39E3">
            <w:pPr>
              <w:pStyle w:val="WW-Default"/>
              <w:snapToGrid w:val="0"/>
              <w:rPr>
                <w:rFonts w:ascii="Times New Roman" w:hAnsi="Times New Roman" w:cs="Times New Roman"/>
                <w:sz w:val="22"/>
                <w:szCs w:val="22"/>
              </w:rPr>
            </w:pPr>
          </w:p>
          <w:p w:rsidR="00FD39E3" w:rsidRDefault="00FD39E3">
            <w:pPr>
              <w:pStyle w:val="WW-Default"/>
              <w:snapToGrid w:val="0"/>
              <w:rPr>
                <w:rFonts w:ascii="Times New Roman" w:hAnsi="Times New Roman" w:cs="Times New Roman"/>
                <w:sz w:val="22"/>
                <w:szCs w:val="22"/>
              </w:rPr>
            </w:pPr>
            <w:r>
              <w:rPr>
                <w:rFonts w:ascii="Times New Roman" w:hAnsi="Times New Roman" w:cs="Times New Roman"/>
                <w:sz w:val="22"/>
                <w:szCs w:val="22"/>
              </w:rPr>
              <w:t>-Can students identify similarities and differences between characters?</w:t>
            </w:r>
          </w:p>
          <w:p w:rsidR="00FD39E3" w:rsidRDefault="00FD39E3">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-Are students able to connect text to self about </w:t>
            </w:r>
            <w:r>
              <w:rPr>
                <w:rFonts w:ascii="Times New Roman" w:hAnsi="Times New Roman" w:cs="Times New Roman"/>
                <w:sz w:val="22"/>
                <w:szCs w:val="22"/>
              </w:rPr>
              <w:lastRenderedPageBreak/>
              <w:t>friendship and/or bullying?</w:t>
            </w:r>
          </w:p>
          <w:p w:rsidR="00FD39E3" w:rsidRDefault="00FD39E3">
            <w:pPr>
              <w:pStyle w:val="WW-Default"/>
              <w:snapToGrid w:val="0"/>
              <w:rPr>
                <w:rFonts w:ascii="Times New Roman" w:hAnsi="Times New Roman" w:cs="Times New Roman"/>
                <w:sz w:val="22"/>
                <w:szCs w:val="22"/>
              </w:rPr>
            </w:pPr>
            <w:r>
              <w:rPr>
                <w:rFonts w:ascii="Times New Roman" w:hAnsi="Times New Roman" w:cs="Times New Roman"/>
                <w:sz w:val="22"/>
                <w:szCs w:val="22"/>
              </w:rPr>
              <w:t>-Exit ticket identifying if a student is being bullied and by who.</w:t>
            </w:r>
          </w:p>
          <w:p w:rsidR="00FD39E3" w:rsidRDefault="00FD39E3">
            <w:pPr>
              <w:pStyle w:val="WW-Default"/>
              <w:snapToGrid w:val="0"/>
              <w:rPr>
                <w:rFonts w:ascii="Times New Roman" w:hAnsi="Times New Roman" w:cs="Times New Roman"/>
                <w:sz w:val="22"/>
                <w:szCs w:val="22"/>
              </w:rPr>
            </w:pPr>
          </w:p>
        </w:tc>
        <w:tc>
          <w:tcPr>
            <w:tcW w:w="5024" w:type="dxa"/>
            <w:gridSpan w:val="2"/>
            <w:tcBorders>
              <w:top w:val="single" w:sz="4" w:space="0" w:color="000000"/>
              <w:left w:val="single" w:sz="4" w:space="0" w:color="000000"/>
              <w:bottom w:val="single" w:sz="4" w:space="0" w:color="000000"/>
              <w:right w:val="single" w:sz="4" w:space="0" w:color="000000"/>
            </w:tcBorders>
          </w:tcPr>
          <w:p w:rsidR="00FD39E3" w:rsidRDefault="00FD39E3">
            <w:pPr>
              <w:pStyle w:val="WW-Default"/>
              <w:snapToGrid w:val="0"/>
              <w:rPr>
                <w:rFonts w:ascii="Times New Roman" w:hAnsi="Times New Roman" w:cs="Times New Roman"/>
                <w:sz w:val="22"/>
                <w:szCs w:val="22"/>
              </w:rPr>
            </w:pPr>
          </w:p>
          <w:p w:rsidR="00FD39E3" w:rsidRDefault="00FD39E3">
            <w:pPr>
              <w:pStyle w:val="WW-Default"/>
              <w:snapToGrid w:val="0"/>
              <w:rPr>
                <w:rFonts w:ascii="Times New Roman" w:hAnsi="Times New Roman" w:cs="Times New Roman"/>
                <w:sz w:val="22"/>
                <w:szCs w:val="22"/>
              </w:rPr>
            </w:pPr>
            <w:r>
              <w:rPr>
                <w:rFonts w:ascii="Times New Roman" w:hAnsi="Times New Roman" w:cs="Times New Roman"/>
                <w:sz w:val="22"/>
                <w:szCs w:val="22"/>
              </w:rPr>
              <w:t>-Do students correctly transfer information about characters into a Venn Diagram?</w:t>
            </w:r>
          </w:p>
          <w:p w:rsidR="00FD39E3" w:rsidRDefault="00FD39E3">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-Can students answer: How do bullies make learning </w:t>
            </w:r>
            <w:r>
              <w:rPr>
                <w:rFonts w:ascii="Times New Roman" w:hAnsi="Times New Roman" w:cs="Times New Roman"/>
                <w:sz w:val="22"/>
                <w:szCs w:val="22"/>
              </w:rPr>
              <w:lastRenderedPageBreak/>
              <w:t>difficult? How do friends or kind people make learning easier?</w:t>
            </w:r>
          </w:p>
        </w:tc>
      </w:tr>
      <w:tr w:rsidR="00FD39E3">
        <w:tc>
          <w:tcPr>
            <w:tcW w:w="14420" w:type="dxa"/>
            <w:gridSpan w:val="6"/>
            <w:tcBorders>
              <w:top w:val="single" w:sz="4" w:space="0" w:color="000000"/>
              <w:left w:val="single" w:sz="4" w:space="0" w:color="000000"/>
              <w:bottom w:val="single" w:sz="4" w:space="0" w:color="000000"/>
              <w:right w:val="single" w:sz="4" w:space="0" w:color="000000"/>
            </w:tcBorders>
          </w:tcPr>
          <w:p w:rsidR="00FD39E3" w:rsidRDefault="00FD39E3">
            <w:pPr>
              <w:pStyle w:val="WW-Default"/>
              <w:snapToGrid w:val="0"/>
              <w:rPr>
                <w:rFonts w:ascii="Times New Roman" w:hAnsi="Times New Roman" w:cs="Times New Roman"/>
                <w:sz w:val="22"/>
                <w:szCs w:val="22"/>
              </w:rPr>
            </w:pPr>
            <w:r>
              <w:rPr>
                <w:rFonts w:ascii="Times New Roman" w:hAnsi="Times New Roman" w:cs="Times New Roman"/>
                <w:b/>
                <w:bCs/>
                <w:sz w:val="22"/>
                <w:szCs w:val="22"/>
              </w:rPr>
              <w:lastRenderedPageBreak/>
              <w:t xml:space="preserve">Text(s) Selections </w:t>
            </w:r>
            <w:r>
              <w:rPr>
                <w:rFonts w:ascii="Times New Roman" w:hAnsi="Times New Roman" w:cs="Times New Roman"/>
                <w:sz w:val="22"/>
                <w:szCs w:val="22"/>
              </w:rPr>
              <w:t xml:space="preserve">(generated by (?) both teacher and student) </w:t>
            </w:r>
          </w:p>
          <w:p w:rsidR="00FD39E3" w:rsidRDefault="00FD39E3">
            <w:pPr>
              <w:pStyle w:val="NoSpacing"/>
              <w:rPr>
                <w:rFonts w:ascii="Times New Roman" w:hAnsi="Times New Roman"/>
              </w:rPr>
            </w:pPr>
            <w:r>
              <w:rPr>
                <w:rFonts w:ascii="Times New Roman" w:hAnsi="Times New Roman"/>
              </w:rPr>
              <w:t xml:space="preserve">Teachers will list the genres/titles for study: </w:t>
            </w:r>
          </w:p>
          <w:p w:rsidR="00FD39E3" w:rsidRDefault="00FD39E3">
            <w:pPr>
              <w:pStyle w:val="NoSpacing"/>
              <w:rPr>
                <w:rFonts w:ascii="Times New Roman" w:hAnsi="Times New Roman"/>
              </w:rPr>
            </w:pPr>
            <w:r>
              <w:rPr>
                <w:rFonts w:ascii="Times New Roman" w:hAnsi="Times New Roman"/>
                <w:u w:val="single"/>
              </w:rPr>
              <w:t>The Recess Queen</w:t>
            </w:r>
            <w:r>
              <w:rPr>
                <w:rFonts w:ascii="Times New Roman" w:hAnsi="Times New Roman"/>
              </w:rPr>
              <w:t xml:space="preserve"> by Alexis </w:t>
            </w:r>
            <w:proofErr w:type="spellStart"/>
            <w:r>
              <w:rPr>
                <w:rFonts w:ascii="Times New Roman" w:hAnsi="Times New Roman"/>
              </w:rPr>
              <w:t>Oneill</w:t>
            </w:r>
            <w:proofErr w:type="spellEnd"/>
          </w:p>
          <w:p w:rsidR="00FD39E3" w:rsidRDefault="00FD39E3">
            <w:pPr>
              <w:pStyle w:val="NoSpacing"/>
              <w:rPr>
                <w:rFonts w:ascii="Times New Roman" w:hAnsi="Times New Roman"/>
              </w:rPr>
            </w:pPr>
            <w:r>
              <w:rPr>
                <w:rFonts w:ascii="Times New Roman" w:hAnsi="Times New Roman"/>
                <w:u w:val="single"/>
              </w:rPr>
              <w:t>Bullies Never Win</w:t>
            </w:r>
            <w:r>
              <w:rPr>
                <w:rFonts w:ascii="Times New Roman" w:hAnsi="Times New Roman"/>
              </w:rPr>
              <w:t xml:space="preserve"> by Margery </w:t>
            </w:r>
            <w:proofErr w:type="spellStart"/>
            <w:r>
              <w:rPr>
                <w:rFonts w:ascii="Times New Roman" w:hAnsi="Times New Roman"/>
              </w:rPr>
              <w:t>Cuyler</w:t>
            </w:r>
            <w:proofErr w:type="spellEnd"/>
          </w:p>
          <w:p w:rsidR="00FD39E3" w:rsidRDefault="00FD39E3">
            <w:pPr>
              <w:pStyle w:val="NoSpacing"/>
              <w:rPr>
                <w:rFonts w:ascii="Times New Roman" w:hAnsi="Times New Roman"/>
              </w:rPr>
            </w:pPr>
            <w:r>
              <w:rPr>
                <w:rFonts w:ascii="Times New Roman" w:hAnsi="Times New Roman"/>
                <w:u w:val="single"/>
              </w:rPr>
              <w:t>Enemy Pie</w:t>
            </w:r>
            <w:r>
              <w:rPr>
                <w:rFonts w:ascii="Times New Roman" w:hAnsi="Times New Roman"/>
              </w:rPr>
              <w:t xml:space="preserve"> by Derek Munson</w:t>
            </w:r>
          </w:p>
          <w:p w:rsidR="00FD39E3" w:rsidRDefault="00FD39E3">
            <w:pPr>
              <w:pStyle w:val="NoSpacing"/>
              <w:rPr>
                <w:rFonts w:ascii="Times New Roman" w:hAnsi="Times New Roman"/>
              </w:rPr>
            </w:pPr>
            <w:r>
              <w:rPr>
                <w:rFonts w:ascii="Times New Roman" w:hAnsi="Times New Roman"/>
                <w:u w:val="single"/>
              </w:rPr>
              <w:t xml:space="preserve">I Miss Franklin P. </w:t>
            </w:r>
            <w:proofErr w:type="spellStart"/>
            <w:r>
              <w:rPr>
                <w:rFonts w:ascii="Times New Roman" w:hAnsi="Times New Roman"/>
                <w:u w:val="single"/>
              </w:rPr>
              <w:t>Shuckles</w:t>
            </w:r>
            <w:proofErr w:type="spellEnd"/>
            <w:r>
              <w:rPr>
                <w:rFonts w:ascii="Times New Roman" w:hAnsi="Times New Roman"/>
              </w:rPr>
              <w:t xml:space="preserve"> by </w:t>
            </w:r>
            <w:proofErr w:type="spellStart"/>
            <w:r>
              <w:rPr>
                <w:rFonts w:ascii="Times New Roman" w:hAnsi="Times New Roman"/>
              </w:rPr>
              <w:t>Ulana</w:t>
            </w:r>
            <w:proofErr w:type="spellEnd"/>
            <w:r>
              <w:rPr>
                <w:rFonts w:ascii="Times New Roman" w:hAnsi="Times New Roman"/>
              </w:rPr>
              <w:t xml:space="preserve"> </w:t>
            </w:r>
            <w:proofErr w:type="spellStart"/>
            <w:r>
              <w:rPr>
                <w:rFonts w:ascii="Times New Roman" w:hAnsi="Times New Roman"/>
              </w:rPr>
              <w:t>Snihara</w:t>
            </w:r>
            <w:proofErr w:type="spellEnd"/>
          </w:p>
          <w:p w:rsidR="00FD39E3" w:rsidRDefault="00FD39E3">
            <w:pPr>
              <w:pStyle w:val="NoSpacing"/>
              <w:rPr>
                <w:rFonts w:ascii="Times New Roman" w:hAnsi="Times New Roman"/>
              </w:rPr>
            </w:pPr>
            <w:r>
              <w:rPr>
                <w:rFonts w:ascii="Times New Roman" w:hAnsi="Times New Roman"/>
                <w:u w:val="single"/>
              </w:rPr>
              <w:t>Horace and Morris but Mostly Dolores</w:t>
            </w:r>
            <w:r>
              <w:rPr>
                <w:rFonts w:ascii="Times New Roman" w:hAnsi="Times New Roman"/>
              </w:rPr>
              <w:t xml:space="preserve"> by James Howe</w:t>
            </w:r>
          </w:p>
          <w:p w:rsidR="00FD39E3" w:rsidRDefault="00FD39E3">
            <w:pPr>
              <w:pStyle w:val="NoSpacing"/>
              <w:rPr>
                <w:rFonts w:ascii="Times New Roman" w:hAnsi="Times New Roman"/>
              </w:rPr>
            </w:pPr>
            <w:r>
              <w:rPr>
                <w:rFonts w:ascii="Times New Roman" w:hAnsi="Times New Roman"/>
                <w:u w:val="single"/>
              </w:rPr>
              <w:t>Feelings</w:t>
            </w:r>
            <w:r>
              <w:rPr>
                <w:rFonts w:ascii="Times New Roman" w:hAnsi="Times New Roman"/>
              </w:rPr>
              <w:t xml:space="preserve"> by </w:t>
            </w:r>
            <w:proofErr w:type="spellStart"/>
            <w:r>
              <w:rPr>
                <w:rFonts w:ascii="Times New Roman" w:hAnsi="Times New Roman"/>
              </w:rPr>
              <w:t>Aliki</w:t>
            </w:r>
            <w:proofErr w:type="spellEnd"/>
          </w:p>
          <w:p w:rsidR="00FD39E3" w:rsidRDefault="00FD39E3">
            <w:pPr>
              <w:pStyle w:val="NoSpacing"/>
              <w:rPr>
                <w:rFonts w:ascii="Times New Roman" w:hAnsi="Times New Roman"/>
              </w:rPr>
            </w:pPr>
            <w:r>
              <w:rPr>
                <w:rFonts w:ascii="Times New Roman" w:hAnsi="Times New Roman"/>
                <w:u w:val="single"/>
              </w:rPr>
              <w:t>The Best Friends Book</w:t>
            </w:r>
            <w:r>
              <w:rPr>
                <w:rFonts w:ascii="Times New Roman" w:hAnsi="Times New Roman"/>
              </w:rPr>
              <w:t xml:space="preserve"> by Todd Parr</w:t>
            </w:r>
          </w:p>
          <w:p w:rsidR="00FD39E3" w:rsidRDefault="00FD39E3">
            <w:pPr>
              <w:pStyle w:val="NoSpacing"/>
              <w:rPr>
                <w:rFonts w:ascii="Times New Roman" w:hAnsi="Times New Roman"/>
              </w:rPr>
            </w:pPr>
            <w:r>
              <w:rPr>
                <w:rFonts w:ascii="Times New Roman" w:hAnsi="Times New Roman"/>
                <w:u w:val="single"/>
              </w:rPr>
              <w:t>George and Martha: The Complete Stories of Two Best Friends</w:t>
            </w:r>
            <w:r>
              <w:rPr>
                <w:rFonts w:ascii="Times New Roman" w:hAnsi="Times New Roman"/>
              </w:rPr>
              <w:t xml:space="preserve"> by James Marshall</w:t>
            </w:r>
          </w:p>
          <w:p w:rsidR="00FD39E3" w:rsidRDefault="00FD39E3">
            <w:pPr>
              <w:pStyle w:val="NoSpacing"/>
              <w:rPr>
                <w:rFonts w:ascii="Times New Roman" w:hAnsi="Times New Roman"/>
              </w:rPr>
            </w:pPr>
            <w:r>
              <w:rPr>
                <w:rFonts w:ascii="Times New Roman" w:hAnsi="Times New Roman"/>
                <w:u w:val="single"/>
              </w:rPr>
              <w:t>Chester's Way</w:t>
            </w:r>
            <w:r>
              <w:rPr>
                <w:rFonts w:ascii="Times New Roman" w:hAnsi="Times New Roman"/>
              </w:rPr>
              <w:t xml:space="preserve"> by Kevin </w:t>
            </w:r>
            <w:proofErr w:type="spellStart"/>
            <w:r>
              <w:rPr>
                <w:rFonts w:ascii="Times New Roman" w:hAnsi="Times New Roman"/>
              </w:rPr>
              <w:t>Henkes</w:t>
            </w:r>
            <w:proofErr w:type="spellEnd"/>
          </w:p>
          <w:p w:rsidR="00FD39E3" w:rsidRDefault="00FD39E3">
            <w:pPr>
              <w:pStyle w:val="NoSpacing"/>
              <w:rPr>
                <w:rFonts w:ascii="Times New Roman" w:hAnsi="Times New Roman"/>
              </w:rPr>
            </w:pPr>
          </w:p>
        </w:tc>
      </w:tr>
      <w:tr w:rsidR="00FD39E3">
        <w:tc>
          <w:tcPr>
            <w:tcW w:w="14420" w:type="dxa"/>
            <w:gridSpan w:val="6"/>
            <w:tcBorders>
              <w:top w:val="single" w:sz="4" w:space="0" w:color="000000"/>
              <w:left w:val="single" w:sz="4" w:space="0" w:color="000000"/>
              <w:bottom w:val="single" w:sz="4" w:space="0" w:color="000000"/>
              <w:right w:val="single" w:sz="4" w:space="0" w:color="000000"/>
            </w:tcBorders>
          </w:tcPr>
          <w:p w:rsidR="00FD39E3" w:rsidRDefault="00FD39E3">
            <w:pPr>
              <w:pStyle w:val="WW-Default"/>
              <w:snapToGrid w:val="0"/>
              <w:rPr>
                <w:rFonts w:ascii="Times New Roman" w:hAnsi="Times New Roman" w:cs="Times New Roman"/>
                <w:b/>
                <w:bCs/>
                <w:sz w:val="22"/>
                <w:szCs w:val="22"/>
              </w:rPr>
            </w:pPr>
            <w:r>
              <w:rPr>
                <w:rFonts w:ascii="Times New Roman" w:hAnsi="Times New Roman" w:cs="Times New Roman"/>
                <w:b/>
                <w:bCs/>
                <w:sz w:val="22"/>
                <w:szCs w:val="22"/>
              </w:rPr>
              <w:t xml:space="preserve">Notes: </w:t>
            </w:r>
          </w:p>
          <w:p w:rsidR="00FD39E3" w:rsidRDefault="00125247">
            <w:pPr>
              <w:pStyle w:val="NoSpacing"/>
            </w:pPr>
            <w:hyperlink r:id="rId4" w:history="1">
              <w:r w:rsidR="00FD39E3">
                <w:rPr>
                  <w:rStyle w:val="Hyperlink"/>
                  <w:rFonts w:ascii="Times New Roman" w:hAnsi="Times New Roman"/>
                </w:rPr>
                <w:t>www.tumblebooks.com</w:t>
              </w:r>
            </w:hyperlink>
          </w:p>
          <w:p w:rsidR="00FD39E3" w:rsidRDefault="00125247">
            <w:pPr>
              <w:pStyle w:val="NoSpacing"/>
              <w:rPr>
                <w:rFonts w:ascii="Times New Roman" w:hAnsi="Times New Roman"/>
              </w:rPr>
            </w:pPr>
            <w:hyperlink r:id="rId5" w:history="1">
              <w:r w:rsidR="00FD39E3">
                <w:rPr>
                  <w:rStyle w:val="Hyperlink"/>
                  <w:rFonts w:ascii="Times New Roman" w:hAnsi="Times New Roman"/>
                </w:rPr>
                <w:t>www.discoveryeducation.com</w:t>
              </w:r>
            </w:hyperlink>
          </w:p>
          <w:p w:rsidR="00FD39E3" w:rsidRDefault="00FD39E3">
            <w:pPr>
              <w:pStyle w:val="NoSpacing"/>
              <w:rPr>
                <w:rFonts w:ascii="Times New Roman" w:hAnsi="Times New Roman"/>
              </w:rPr>
            </w:pPr>
          </w:p>
          <w:p w:rsidR="00FD39E3" w:rsidRDefault="00FD39E3">
            <w:pPr>
              <w:pStyle w:val="NoSpacing"/>
              <w:rPr>
                <w:rFonts w:ascii="Times New Roman" w:hAnsi="Times New Roman"/>
              </w:rPr>
            </w:pPr>
          </w:p>
        </w:tc>
      </w:tr>
    </w:tbl>
    <w:p w:rsidR="00FD39E3" w:rsidRDefault="00FD39E3">
      <w:pPr>
        <w:pStyle w:val="NoSpacing"/>
      </w:pPr>
    </w:p>
    <w:sectPr w:rsidR="00FD39E3" w:rsidSect="00FD39E3">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FD39E3"/>
    <w:rsid w:val="00125247"/>
    <w:rsid w:val="006107F8"/>
    <w:rsid w:val="00982DB1"/>
    <w:rsid w:val="00FD39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247"/>
    <w:pPr>
      <w:suppressAutoHyphens/>
      <w:spacing w:after="200" w:line="276" w:lineRule="auto"/>
    </w:pPr>
    <w:rPr>
      <w:rFonts w:ascii="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125247"/>
  </w:style>
  <w:style w:type="character" w:styleId="Hyperlink">
    <w:name w:val="Hyperlink"/>
    <w:basedOn w:val="DefaultParagraphFont"/>
    <w:uiPriority w:val="99"/>
    <w:rsid w:val="00125247"/>
    <w:rPr>
      <w:color w:val="000080"/>
      <w:u w:val="single"/>
    </w:rPr>
  </w:style>
  <w:style w:type="paragraph" w:customStyle="1" w:styleId="Heading">
    <w:name w:val="Heading"/>
    <w:basedOn w:val="Normal"/>
    <w:next w:val="BodyText"/>
    <w:rsid w:val="00125247"/>
    <w:pPr>
      <w:keepNext/>
      <w:spacing w:before="240" w:after="120"/>
    </w:pPr>
    <w:rPr>
      <w:rFonts w:ascii="Arial" w:eastAsia="MS Mincho" w:hAnsi="Arial" w:cs="Tahoma"/>
      <w:sz w:val="28"/>
      <w:szCs w:val="28"/>
    </w:rPr>
  </w:style>
  <w:style w:type="paragraph" w:styleId="BodyText">
    <w:name w:val="Body Text"/>
    <w:basedOn w:val="Normal"/>
    <w:link w:val="BodyTextChar"/>
    <w:uiPriority w:val="99"/>
    <w:rsid w:val="00125247"/>
    <w:pPr>
      <w:spacing w:after="120"/>
    </w:pPr>
  </w:style>
  <w:style w:type="character" w:customStyle="1" w:styleId="BodyTextChar">
    <w:name w:val="Body Text Char"/>
    <w:basedOn w:val="DefaultParagraphFont"/>
    <w:link w:val="BodyText"/>
    <w:uiPriority w:val="99"/>
    <w:semiHidden/>
    <w:rsid w:val="00FD39E3"/>
    <w:rPr>
      <w:rFonts w:ascii="Calibri" w:hAnsi="Calibri" w:cs="Calibri"/>
      <w:sz w:val="22"/>
      <w:szCs w:val="22"/>
      <w:lang w:eastAsia="ar-SA"/>
    </w:rPr>
  </w:style>
  <w:style w:type="paragraph" w:styleId="List">
    <w:name w:val="List"/>
    <w:basedOn w:val="BodyText"/>
    <w:uiPriority w:val="99"/>
    <w:rsid w:val="00125247"/>
    <w:rPr>
      <w:rFonts w:cs="Tahoma"/>
    </w:rPr>
  </w:style>
  <w:style w:type="paragraph" w:styleId="Caption">
    <w:name w:val="caption"/>
    <w:basedOn w:val="Normal"/>
    <w:uiPriority w:val="35"/>
    <w:qFormat/>
    <w:rsid w:val="00125247"/>
    <w:pPr>
      <w:suppressLineNumbers/>
      <w:spacing w:before="120" w:after="120"/>
    </w:pPr>
    <w:rPr>
      <w:rFonts w:cs="Tahoma"/>
      <w:i/>
      <w:iCs/>
      <w:sz w:val="24"/>
      <w:szCs w:val="24"/>
    </w:rPr>
  </w:style>
  <w:style w:type="paragraph" w:customStyle="1" w:styleId="Index">
    <w:name w:val="Index"/>
    <w:basedOn w:val="Normal"/>
    <w:rsid w:val="00125247"/>
    <w:pPr>
      <w:suppressLineNumbers/>
    </w:pPr>
    <w:rPr>
      <w:rFonts w:cs="Tahoma"/>
    </w:rPr>
  </w:style>
  <w:style w:type="paragraph" w:customStyle="1" w:styleId="WW-Default">
    <w:name w:val="WW-Default"/>
    <w:rsid w:val="00125247"/>
    <w:pPr>
      <w:suppressAutoHyphens/>
      <w:autoSpaceDE w:val="0"/>
    </w:pPr>
    <w:rPr>
      <w:rFonts w:ascii="Calibri" w:hAnsi="Calibri" w:cs="Calibri"/>
      <w:color w:val="000000"/>
      <w:sz w:val="24"/>
      <w:szCs w:val="24"/>
      <w:lang w:eastAsia="ar-SA"/>
    </w:rPr>
  </w:style>
  <w:style w:type="paragraph" w:styleId="NoSpacing">
    <w:name w:val="No Spacing"/>
    <w:uiPriority w:val="1"/>
    <w:qFormat/>
    <w:rsid w:val="00125247"/>
    <w:pPr>
      <w:suppressAutoHyphens/>
    </w:pPr>
    <w:rPr>
      <w:rFonts w:ascii="Calibri" w:hAnsi="Calibri" w:cs="Calibri"/>
      <w:sz w:val="22"/>
      <w:szCs w:val="22"/>
      <w:lang w:eastAsia="ar-SA"/>
    </w:rPr>
  </w:style>
  <w:style w:type="paragraph" w:customStyle="1" w:styleId="TableContents">
    <w:name w:val="Table Contents"/>
    <w:basedOn w:val="Normal"/>
    <w:rsid w:val="00125247"/>
    <w:pPr>
      <w:suppressLineNumbers/>
    </w:pPr>
  </w:style>
  <w:style w:type="paragraph" w:customStyle="1" w:styleId="TableHeading">
    <w:name w:val="Table Heading"/>
    <w:basedOn w:val="TableContents"/>
    <w:rsid w:val="00125247"/>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Hyperlink">
    <w:name w:val="Hyperlink"/>
    <w:basedOn w:val="DefaultParagraphFont"/>
    <w:uiPriority w:val="99"/>
    <w:rPr>
      <w:color w:val="000080"/>
      <w:u w:val="single"/>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semiHidden/>
    <w:rsid w:val="00FD39E3"/>
    <w:rPr>
      <w:rFonts w:ascii="Calibri" w:hAnsi="Calibri" w:cs="Calibri"/>
      <w:sz w:val="22"/>
      <w:szCs w:val="22"/>
      <w:lang w:eastAsia="ar-SA"/>
    </w:rPr>
  </w:style>
  <w:style w:type="paragraph" w:styleId="List">
    <w:name w:val="List"/>
    <w:basedOn w:val="BodyText"/>
    <w:uiPriority w:val="99"/>
    <w:rPr>
      <w:rFonts w:cs="Tahoma"/>
    </w:rPr>
  </w:style>
  <w:style w:type="paragraph" w:styleId="Caption">
    <w:name w:val="caption"/>
    <w:basedOn w:val="Normal"/>
    <w:uiPriority w:val="35"/>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customStyle="1" w:styleId="WW-Default">
    <w:name w:val="WW-Default"/>
    <w:pPr>
      <w:suppressAutoHyphens/>
      <w:autoSpaceDE w:val="0"/>
    </w:pPr>
    <w:rPr>
      <w:rFonts w:ascii="Calibri" w:hAnsi="Calibri" w:cs="Calibri"/>
      <w:color w:val="000000"/>
      <w:sz w:val="24"/>
      <w:szCs w:val="24"/>
      <w:lang w:eastAsia="ar-SA"/>
    </w:rPr>
  </w:style>
  <w:style w:type="paragraph" w:styleId="NoSpacing">
    <w:name w:val="No Spacing"/>
    <w:uiPriority w:val="1"/>
    <w:qFormat/>
    <w:pPr>
      <w:suppressAutoHyphens/>
    </w:pPr>
    <w:rPr>
      <w:rFonts w:ascii="Calibri" w:hAnsi="Calibri" w:cs="Calibri"/>
      <w:sz w:val="22"/>
      <w:szCs w:val="22"/>
      <w:lang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iscoveryeducation.com/" TargetMode="External"/><Relationship Id="rId4" Type="http://schemas.openxmlformats.org/officeDocument/2006/relationships/hyperlink" Target="http://www.tumbleboo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1112</Words>
  <Characters>6308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Harris</dc:creator>
  <cp:lastModifiedBy>HP USER</cp:lastModifiedBy>
  <cp:revision>2</cp:revision>
  <dcterms:created xsi:type="dcterms:W3CDTF">2012-08-08T14:27:00Z</dcterms:created>
  <dcterms:modified xsi:type="dcterms:W3CDTF">2012-08-08T14:27:00Z</dcterms:modified>
</cp:coreProperties>
</file>